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Look w:val="04A0" w:firstRow="1" w:lastRow="0" w:firstColumn="1" w:lastColumn="0" w:noHBand="0" w:noVBand="1"/>
      </w:tblPr>
      <w:tblGrid>
        <w:gridCol w:w="1980"/>
        <w:gridCol w:w="8647"/>
      </w:tblGrid>
      <w:tr w:rsidR="00D6081D" w:rsidRPr="00D6081D" w14:paraId="4C9BF3D0" w14:textId="5B8EE354" w:rsidTr="002E14FE">
        <w:trPr>
          <w:trHeight w:val="1847"/>
        </w:trPr>
        <w:tc>
          <w:tcPr>
            <w:tcW w:w="1980" w:type="dxa"/>
          </w:tcPr>
          <w:p w14:paraId="35F329EB" w14:textId="1C74C1DF" w:rsidR="00D6081D" w:rsidRPr="00D6081D" w:rsidRDefault="00D6081D" w:rsidP="003002BD">
            <w:pPr>
              <w:pStyle w:val="Header"/>
              <w:tabs>
                <w:tab w:val="clear" w:pos="8306"/>
                <w:tab w:val="right" w:pos="8539"/>
              </w:tabs>
              <w:rPr>
                <w:rFonts w:cs="Arial"/>
                <w:b/>
                <w:color w:val="002060"/>
                <w:sz w:val="21"/>
                <w:szCs w:val="21"/>
              </w:rPr>
            </w:pPr>
            <w:r>
              <w:rPr>
                <w:rFonts w:cs="Arial"/>
                <w:noProof/>
                <w:color w:val="000000"/>
                <w:sz w:val="28"/>
                <w:lang w:eastAsia="en-GB"/>
              </w:rPr>
              <w:drawing>
                <wp:anchor distT="0" distB="0" distL="114300" distR="114300" simplePos="0" relativeHeight="251664896" behindDoc="0" locked="0" layoutInCell="1" allowOverlap="1" wp14:anchorId="597C909C" wp14:editId="6EA1DA56">
                  <wp:simplePos x="0" y="0"/>
                  <wp:positionH relativeFrom="column">
                    <wp:posOffset>14605</wp:posOffset>
                  </wp:positionH>
                  <wp:positionV relativeFrom="paragraph">
                    <wp:posOffset>54610</wp:posOffset>
                  </wp:positionV>
                  <wp:extent cx="1027430" cy="1027430"/>
                  <wp:effectExtent l="0" t="0" r="1270" b="1270"/>
                  <wp:wrapThrough wrapText="bothSides">
                    <wp:wrapPolygon edited="0">
                      <wp:start x="8010" y="0"/>
                      <wp:lineTo x="6408" y="267"/>
                      <wp:lineTo x="1602" y="3471"/>
                      <wp:lineTo x="0" y="7476"/>
                      <wp:lineTo x="0" y="14418"/>
                      <wp:lineTo x="1602" y="17088"/>
                      <wp:lineTo x="1602" y="17889"/>
                      <wp:lineTo x="6675" y="21360"/>
                      <wp:lineTo x="7743" y="21360"/>
                      <wp:lineTo x="13617" y="21360"/>
                      <wp:lineTo x="14952" y="21360"/>
                      <wp:lineTo x="20025" y="17889"/>
                      <wp:lineTo x="20025" y="17088"/>
                      <wp:lineTo x="21360" y="14151"/>
                      <wp:lineTo x="21360" y="7476"/>
                      <wp:lineTo x="20025" y="3738"/>
                      <wp:lineTo x="15219" y="267"/>
                      <wp:lineTo x="13617" y="0"/>
                      <wp:lineTo x="8010" y="0"/>
                    </wp:wrapPolygon>
                  </wp:wrapThrough>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47" w:type="dxa"/>
          </w:tcPr>
          <w:p w14:paraId="04F0E838" w14:textId="77777777" w:rsidR="00D6081D" w:rsidRDefault="00D6081D" w:rsidP="0001123B">
            <w:pPr>
              <w:pStyle w:val="Header"/>
              <w:tabs>
                <w:tab w:val="clear" w:pos="8306"/>
                <w:tab w:val="right" w:pos="8539"/>
              </w:tabs>
              <w:rPr>
                <w:b/>
                <w:bCs/>
                <w:color w:val="C00000"/>
                <w:sz w:val="40"/>
                <w:szCs w:val="40"/>
              </w:rPr>
            </w:pPr>
            <w:r w:rsidRPr="00DE5A5B">
              <w:rPr>
                <w:rFonts w:cs="Arial"/>
                <w:b/>
                <w:color w:val="002060"/>
                <w:sz w:val="52"/>
                <w:szCs w:val="52"/>
              </w:rPr>
              <w:t xml:space="preserve">Scotland’s Finest </w:t>
            </w:r>
            <w:r w:rsidRPr="007D5D33">
              <w:rPr>
                <w:rFonts w:cs="Arial"/>
                <w:b/>
                <w:color w:val="002060"/>
                <w:sz w:val="52"/>
                <w:szCs w:val="52"/>
              </w:rPr>
              <w:t>Woods</w:t>
            </w:r>
            <w:r w:rsidRPr="007D5D33">
              <w:rPr>
                <w:rFonts w:cs="Arial"/>
                <w:b/>
                <w:i/>
                <w:color w:val="002060"/>
                <w:sz w:val="52"/>
                <w:szCs w:val="52"/>
              </w:rPr>
              <w:t xml:space="preserve"> </w:t>
            </w:r>
            <w:r w:rsidRPr="007D5D33">
              <w:rPr>
                <w:rFonts w:cs="Arial"/>
                <w:b/>
                <w:color w:val="002060"/>
                <w:sz w:val="52"/>
                <w:szCs w:val="52"/>
              </w:rPr>
              <w:t>Awards</w:t>
            </w:r>
          </w:p>
          <w:p w14:paraId="5232ED78" w14:textId="77777777" w:rsidR="00D6081D" w:rsidRPr="00D6081D" w:rsidRDefault="00D6081D" w:rsidP="0001123B">
            <w:pPr>
              <w:pStyle w:val="Header"/>
              <w:ind w:right="471"/>
              <w:rPr>
                <w:b/>
                <w:bCs/>
                <w:color w:val="C00000"/>
                <w:sz w:val="32"/>
                <w:szCs w:val="32"/>
              </w:rPr>
            </w:pPr>
          </w:p>
          <w:p w14:paraId="05A88B45" w14:textId="2FF12641" w:rsidR="00D6081D" w:rsidRDefault="00D6081D" w:rsidP="0001123B">
            <w:pPr>
              <w:pStyle w:val="Header"/>
              <w:spacing w:before="40"/>
              <w:ind w:right="471"/>
              <w:rPr>
                <w:b/>
                <w:bCs/>
                <w:color w:val="C00000"/>
                <w:sz w:val="40"/>
                <w:szCs w:val="40"/>
              </w:rPr>
            </w:pPr>
            <w:r w:rsidRPr="002E14FE">
              <w:rPr>
                <w:b/>
                <w:bCs/>
                <w:color w:val="C00000"/>
                <w:sz w:val="40"/>
                <w:szCs w:val="40"/>
              </w:rPr>
              <w:t>Climate Change Champion Award 202</w:t>
            </w:r>
            <w:r w:rsidR="000C1375">
              <w:rPr>
                <w:b/>
                <w:bCs/>
                <w:color w:val="C00000"/>
                <w:sz w:val="40"/>
                <w:szCs w:val="40"/>
              </w:rPr>
              <w:t>4</w:t>
            </w:r>
          </w:p>
          <w:p w14:paraId="13B3F272" w14:textId="738E840D" w:rsidR="0001123B" w:rsidRPr="0001123B" w:rsidRDefault="0001123B" w:rsidP="0001123B">
            <w:pPr>
              <w:rPr>
                <w:b/>
                <w:sz w:val="20"/>
                <w:szCs w:val="20"/>
              </w:rPr>
            </w:pPr>
            <w:r w:rsidRPr="000A6904">
              <w:rPr>
                <w:b/>
                <w:color w:val="C00000"/>
                <w:sz w:val="28"/>
                <w:szCs w:val="28"/>
              </w:rPr>
              <w:t>£1,000 of prize money available</w:t>
            </w:r>
          </w:p>
        </w:tc>
      </w:tr>
    </w:tbl>
    <w:p w14:paraId="7D40A3F4" w14:textId="77777777" w:rsidR="002E14FE" w:rsidRPr="003C1CA1" w:rsidRDefault="002E14FE" w:rsidP="00DF02A9">
      <w:pPr>
        <w:jc w:val="both"/>
        <w:rPr>
          <w:b/>
          <w:sz w:val="21"/>
          <w:szCs w:val="21"/>
        </w:rPr>
      </w:pPr>
    </w:p>
    <w:p w14:paraId="58CD1AE6" w14:textId="42562FAD" w:rsidR="00F61200" w:rsidRPr="003C1CA1" w:rsidRDefault="00F61200" w:rsidP="00DF02A9">
      <w:pPr>
        <w:jc w:val="both"/>
        <w:rPr>
          <w:b/>
          <w:color w:val="1F497D"/>
          <w:sz w:val="21"/>
          <w:szCs w:val="21"/>
        </w:rPr>
      </w:pPr>
      <w:r w:rsidRPr="003C1CA1">
        <w:rPr>
          <w:b/>
          <w:color w:val="1F497D"/>
          <w:sz w:val="21"/>
          <w:szCs w:val="21"/>
        </w:rPr>
        <w:t xml:space="preserve">What is </w:t>
      </w:r>
      <w:r w:rsidR="003C1CA1" w:rsidRPr="003C1CA1">
        <w:rPr>
          <w:b/>
          <w:color w:val="1F497D"/>
          <w:sz w:val="21"/>
          <w:szCs w:val="21"/>
        </w:rPr>
        <w:t>the Award</w:t>
      </w:r>
      <w:r w:rsidRPr="003C1CA1">
        <w:rPr>
          <w:b/>
          <w:color w:val="1F497D"/>
          <w:sz w:val="21"/>
          <w:szCs w:val="21"/>
        </w:rPr>
        <w:t xml:space="preserve"> for?</w:t>
      </w:r>
    </w:p>
    <w:p w14:paraId="4F8DD3CD" w14:textId="062F5523" w:rsidR="00E406FA" w:rsidRPr="003C1CA1" w:rsidRDefault="00E406FA" w:rsidP="00DF02A9">
      <w:pPr>
        <w:jc w:val="both"/>
        <w:rPr>
          <w:b/>
          <w:bCs/>
          <w:sz w:val="21"/>
          <w:szCs w:val="21"/>
        </w:rPr>
      </w:pPr>
      <w:r w:rsidRPr="003C1CA1">
        <w:rPr>
          <w:sz w:val="21"/>
          <w:szCs w:val="21"/>
        </w:rPr>
        <w:t xml:space="preserve">This Award </w:t>
      </w:r>
      <w:r w:rsidR="001F63DB" w:rsidRPr="003C1CA1">
        <w:rPr>
          <w:sz w:val="21"/>
          <w:szCs w:val="21"/>
        </w:rPr>
        <w:t xml:space="preserve">was introduced in </w:t>
      </w:r>
      <w:r w:rsidRPr="003C1CA1">
        <w:rPr>
          <w:sz w:val="21"/>
          <w:szCs w:val="21"/>
        </w:rPr>
        <w:t xml:space="preserve">2021 </w:t>
      </w:r>
      <w:r w:rsidR="006C5F39" w:rsidRPr="003C1CA1">
        <w:rPr>
          <w:sz w:val="21"/>
          <w:szCs w:val="21"/>
        </w:rPr>
        <w:t xml:space="preserve">to </w:t>
      </w:r>
      <w:r w:rsidRPr="003C1CA1">
        <w:rPr>
          <w:b/>
          <w:bCs/>
          <w:color w:val="1F497D"/>
          <w:sz w:val="21"/>
          <w:szCs w:val="21"/>
        </w:rPr>
        <w:t>mark the 26th UN Climate Change Conference of the Parties (COP26) being held in Glasgow.</w:t>
      </w:r>
      <w:r w:rsidRPr="003C1CA1">
        <w:rPr>
          <w:b/>
          <w:bCs/>
          <w:sz w:val="21"/>
          <w:szCs w:val="21"/>
        </w:rPr>
        <w:t xml:space="preserve">  </w:t>
      </w:r>
      <w:r w:rsidRPr="003C1CA1">
        <w:rPr>
          <w:bCs/>
          <w:sz w:val="21"/>
          <w:szCs w:val="21"/>
        </w:rPr>
        <w:t xml:space="preserve">COP26 </w:t>
      </w:r>
      <w:r w:rsidR="001F63DB" w:rsidRPr="003C1CA1">
        <w:rPr>
          <w:bCs/>
          <w:sz w:val="21"/>
          <w:szCs w:val="21"/>
        </w:rPr>
        <w:t>brought parties</w:t>
      </w:r>
      <w:r w:rsidRPr="003C1CA1">
        <w:rPr>
          <w:bCs/>
          <w:sz w:val="21"/>
          <w:szCs w:val="21"/>
        </w:rPr>
        <w:t xml:space="preserve"> together to accelerate action towards the goals of the Paris Agreement and the UN Framework Convention on Climate Change.  </w:t>
      </w:r>
      <w:r w:rsidR="008A4B27" w:rsidRPr="003C1CA1">
        <w:rPr>
          <w:bCs/>
          <w:sz w:val="21"/>
          <w:szCs w:val="21"/>
        </w:rPr>
        <w:t xml:space="preserve">The important role of forests was </w:t>
      </w:r>
      <w:r w:rsidR="000027AA" w:rsidRPr="003C1CA1">
        <w:rPr>
          <w:bCs/>
          <w:sz w:val="21"/>
          <w:szCs w:val="21"/>
        </w:rPr>
        <w:t xml:space="preserve">underlined in the </w:t>
      </w:r>
      <w:hyperlink r:id="rId9" w:history="1">
        <w:r w:rsidR="001F63DB" w:rsidRPr="003C1CA1">
          <w:rPr>
            <w:rStyle w:val="Hyperlink"/>
            <w:bCs/>
            <w:sz w:val="21"/>
            <w:szCs w:val="21"/>
          </w:rPr>
          <w:t>Glasgow Leader’s Declaration on forests and land use</w:t>
        </w:r>
      </w:hyperlink>
      <w:r w:rsidR="001F63DB" w:rsidRPr="003C1CA1">
        <w:rPr>
          <w:bCs/>
          <w:sz w:val="21"/>
          <w:szCs w:val="21"/>
        </w:rPr>
        <w:t xml:space="preserve"> </w:t>
      </w:r>
      <w:r w:rsidR="004F53FB" w:rsidRPr="003C1CA1">
        <w:rPr>
          <w:bCs/>
          <w:sz w:val="21"/>
          <w:szCs w:val="21"/>
        </w:rPr>
        <w:t xml:space="preserve">supported by more than 140 countries. </w:t>
      </w:r>
      <w:r w:rsidRPr="003C1CA1">
        <w:rPr>
          <w:bCs/>
          <w:sz w:val="21"/>
          <w:szCs w:val="21"/>
        </w:rPr>
        <w:t xml:space="preserve">Scotland’s forests and woodlands can have an important role in mitigating, and responding to, climate change.  This Award aims to discover the very best examples of such woodlands and how knowledge and experience can be shared to raise awareness.  </w:t>
      </w:r>
    </w:p>
    <w:p w14:paraId="0F034F0B" w14:textId="77777777" w:rsidR="00202FC3" w:rsidRPr="003C1CA1" w:rsidRDefault="00202FC3" w:rsidP="00DF02A9">
      <w:pPr>
        <w:jc w:val="both"/>
        <w:rPr>
          <w:sz w:val="21"/>
          <w:szCs w:val="21"/>
        </w:rPr>
      </w:pPr>
    </w:p>
    <w:p w14:paraId="0CFC1E3C" w14:textId="121F98E3" w:rsidR="007F5CC1" w:rsidRPr="003C1CA1" w:rsidRDefault="00D34BCE" w:rsidP="00DF02A9">
      <w:pPr>
        <w:jc w:val="both"/>
        <w:rPr>
          <w:b/>
          <w:bCs/>
          <w:color w:val="1F497D"/>
          <w:sz w:val="21"/>
          <w:szCs w:val="21"/>
        </w:rPr>
      </w:pPr>
      <w:r w:rsidRPr="003C1CA1">
        <w:rPr>
          <w:b/>
          <w:bCs/>
          <w:color w:val="1F497D"/>
          <w:sz w:val="21"/>
          <w:szCs w:val="21"/>
        </w:rPr>
        <w:t>Who can enter</w:t>
      </w:r>
      <w:r w:rsidR="003C1CA1" w:rsidRPr="003C1CA1">
        <w:rPr>
          <w:b/>
          <w:bCs/>
          <w:color w:val="1F497D"/>
          <w:sz w:val="21"/>
          <w:szCs w:val="21"/>
        </w:rPr>
        <w:t xml:space="preserve"> the Climate Change Champion Award</w:t>
      </w:r>
      <w:r w:rsidRPr="003C1CA1">
        <w:rPr>
          <w:b/>
          <w:bCs/>
          <w:color w:val="1F497D"/>
          <w:sz w:val="21"/>
          <w:szCs w:val="21"/>
        </w:rPr>
        <w:t>?</w:t>
      </w:r>
    </w:p>
    <w:p w14:paraId="50EC1967" w14:textId="1249E2C9" w:rsidR="008879C2" w:rsidRPr="003C1CA1" w:rsidRDefault="008879C2" w:rsidP="00DF02A9">
      <w:pPr>
        <w:jc w:val="both"/>
        <w:rPr>
          <w:sz w:val="21"/>
          <w:szCs w:val="21"/>
        </w:rPr>
      </w:pPr>
      <w:r w:rsidRPr="003C1CA1">
        <w:rPr>
          <w:sz w:val="21"/>
          <w:szCs w:val="21"/>
        </w:rPr>
        <w:t xml:space="preserve">Entry </w:t>
      </w:r>
      <w:r w:rsidR="00402B76" w:rsidRPr="003C1CA1">
        <w:rPr>
          <w:sz w:val="21"/>
          <w:szCs w:val="21"/>
        </w:rPr>
        <w:t>is open to</w:t>
      </w:r>
      <w:r w:rsidR="00C02345" w:rsidRPr="003C1CA1">
        <w:rPr>
          <w:sz w:val="21"/>
          <w:szCs w:val="21"/>
        </w:rPr>
        <w:t xml:space="preserve"> a</w:t>
      </w:r>
      <w:r w:rsidR="00402B76" w:rsidRPr="003C1CA1">
        <w:rPr>
          <w:sz w:val="21"/>
          <w:szCs w:val="21"/>
        </w:rPr>
        <w:t xml:space="preserve"> woodland or a school or pre-school </w:t>
      </w:r>
      <w:r w:rsidR="000A6904" w:rsidRPr="003C1CA1">
        <w:rPr>
          <w:sz w:val="21"/>
          <w:szCs w:val="21"/>
        </w:rPr>
        <w:t xml:space="preserve">project </w:t>
      </w:r>
      <w:r w:rsidR="00402B76" w:rsidRPr="003C1CA1">
        <w:rPr>
          <w:sz w:val="21"/>
          <w:szCs w:val="21"/>
        </w:rPr>
        <w:t xml:space="preserve">anywhere in Scotland </w:t>
      </w:r>
      <w:r w:rsidR="000A6904" w:rsidRPr="003C1CA1">
        <w:rPr>
          <w:sz w:val="21"/>
          <w:szCs w:val="21"/>
        </w:rPr>
        <w:t xml:space="preserve">and </w:t>
      </w:r>
      <w:r w:rsidR="00E25A4E" w:rsidRPr="003C1CA1">
        <w:rPr>
          <w:sz w:val="21"/>
          <w:szCs w:val="21"/>
        </w:rPr>
        <w:t>can be made direct for this award</w:t>
      </w:r>
      <w:r w:rsidR="007A161B" w:rsidRPr="003C1CA1">
        <w:rPr>
          <w:sz w:val="21"/>
          <w:szCs w:val="21"/>
        </w:rPr>
        <w:t xml:space="preserve">, or </w:t>
      </w:r>
      <w:r w:rsidR="00510BA4" w:rsidRPr="003C1CA1">
        <w:rPr>
          <w:sz w:val="21"/>
          <w:szCs w:val="21"/>
        </w:rPr>
        <w:t>in combination with</w:t>
      </w:r>
      <w:r w:rsidR="007A161B" w:rsidRPr="003C1CA1">
        <w:rPr>
          <w:sz w:val="21"/>
          <w:szCs w:val="21"/>
        </w:rPr>
        <w:t xml:space="preserve"> another </w:t>
      </w:r>
      <w:r w:rsidRPr="003C1CA1">
        <w:rPr>
          <w:b/>
          <w:color w:val="1F497D"/>
          <w:sz w:val="21"/>
          <w:szCs w:val="21"/>
        </w:rPr>
        <w:t xml:space="preserve">Scotland’s Finest Woods Award </w:t>
      </w:r>
      <w:r w:rsidR="007A161B" w:rsidRPr="003C1CA1">
        <w:rPr>
          <w:b/>
          <w:color w:val="1F497D"/>
          <w:sz w:val="21"/>
          <w:szCs w:val="21"/>
        </w:rPr>
        <w:t>categor</w:t>
      </w:r>
      <w:r w:rsidR="00510BA4" w:rsidRPr="003C1CA1">
        <w:rPr>
          <w:b/>
          <w:color w:val="1F497D"/>
          <w:sz w:val="21"/>
          <w:szCs w:val="21"/>
        </w:rPr>
        <w:t xml:space="preserve">y </w:t>
      </w:r>
      <w:r w:rsidR="00510BA4" w:rsidRPr="003C1CA1">
        <w:rPr>
          <w:bCs/>
          <w:sz w:val="21"/>
          <w:szCs w:val="21"/>
        </w:rPr>
        <w:t>-</w:t>
      </w:r>
      <w:r w:rsidR="007F26F3" w:rsidRPr="003C1CA1">
        <w:rPr>
          <w:bCs/>
          <w:sz w:val="21"/>
          <w:szCs w:val="21"/>
        </w:rPr>
        <w:t xml:space="preserve"> s</w:t>
      </w:r>
      <w:r w:rsidR="007F26F3" w:rsidRPr="003C1CA1">
        <w:rPr>
          <w:sz w:val="21"/>
          <w:szCs w:val="21"/>
        </w:rPr>
        <w:t xml:space="preserve">ee: </w:t>
      </w:r>
      <w:hyperlink r:id="rId10" w:history="1">
        <w:r w:rsidR="007F26F3" w:rsidRPr="003C1CA1">
          <w:rPr>
            <w:rStyle w:val="Hyperlink"/>
            <w:b/>
            <w:sz w:val="21"/>
            <w:szCs w:val="21"/>
          </w:rPr>
          <w:t>www.sfwa.co.uk</w:t>
        </w:r>
      </w:hyperlink>
      <w:r w:rsidR="007F26F3" w:rsidRPr="003C1CA1">
        <w:rPr>
          <w:sz w:val="21"/>
          <w:szCs w:val="21"/>
        </w:rPr>
        <w:t xml:space="preserve">.  </w:t>
      </w:r>
      <w:r w:rsidR="000A6904" w:rsidRPr="003C1CA1">
        <w:rPr>
          <w:sz w:val="21"/>
          <w:szCs w:val="21"/>
        </w:rPr>
        <w:t>C</w:t>
      </w:r>
      <w:r w:rsidRPr="003C1CA1">
        <w:rPr>
          <w:sz w:val="21"/>
          <w:szCs w:val="21"/>
        </w:rPr>
        <w:t xml:space="preserve">ould the exemplary work you are doing related to forests and woodlands addressing climate change make you </w:t>
      </w:r>
      <w:r w:rsidR="001F63DB" w:rsidRPr="003C1CA1">
        <w:rPr>
          <w:sz w:val="21"/>
          <w:szCs w:val="21"/>
        </w:rPr>
        <w:t>one of this Award’s early</w:t>
      </w:r>
      <w:r w:rsidRPr="003C1CA1">
        <w:rPr>
          <w:sz w:val="21"/>
          <w:szCs w:val="21"/>
        </w:rPr>
        <w:t xml:space="preserve"> winner</w:t>
      </w:r>
      <w:r w:rsidR="001F63DB" w:rsidRPr="003C1CA1">
        <w:rPr>
          <w:sz w:val="21"/>
          <w:szCs w:val="21"/>
        </w:rPr>
        <w:t>s</w:t>
      </w:r>
      <w:r w:rsidRPr="003C1CA1">
        <w:rPr>
          <w:sz w:val="21"/>
          <w:szCs w:val="21"/>
        </w:rPr>
        <w:t>?</w:t>
      </w:r>
    </w:p>
    <w:p w14:paraId="0C976F0B" w14:textId="264729D8" w:rsidR="00B22264" w:rsidRPr="003C1CA1" w:rsidRDefault="00B22264" w:rsidP="00DF02A9">
      <w:pPr>
        <w:jc w:val="both"/>
        <w:rPr>
          <w:sz w:val="21"/>
          <w:szCs w:val="21"/>
        </w:rPr>
      </w:pPr>
    </w:p>
    <w:p w14:paraId="288BBEAE" w14:textId="6CCA3121" w:rsidR="00B22264" w:rsidRPr="003C1CA1" w:rsidRDefault="00C069A7" w:rsidP="00B44707">
      <w:pPr>
        <w:jc w:val="both"/>
        <w:rPr>
          <w:sz w:val="21"/>
          <w:szCs w:val="21"/>
        </w:rPr>
      </w:pPr>
      <w:r w:rsidRPr="003C1CA1">
        <w:rPr>
          <w:sz w:val="21"/>
          <w:szCs w:val="21"/>
        </w:rPr>
        <w:t xml:space="preserve">The </w:t>
      </w:r>
      <w:r w:rsidRPr="004D434B">
        <w:rPr>
          <w:b/>
          <w:bCs/>
          <w:color w:val="1F497D"/>
          <w:sz w:val="21"/>
          <w:szCs w:val="21"/>
        </w:rPr>
        <w:t xml:space="preserve">entry </w:t>
      </w:r>
      <w:r w:rsidR="00B22264" w:rsidRPr="004D434B">
        <w:rPr>
          <w:b/>
          <w:bCs/>
          <w:color w:val="1F497D"/>
          <w:sz w:val="21"/>
          <w:szCs w:val="21"/>
        </w:rPr>
        <w:t xml:space="preserve">must </w:t>
      </w:r>
      <w:r w:rsidR="004D7A5B" w:rsidRPr="004D434B">
        <w:rPr>
          <w:b/>
          <w:bCs/>
          <w:color w:val="1F497D"/>
          <w:sz w:val="21"/>
          <w:szCs w:val="21"/>
        </w:rPr>
        <w:t>demonstrate</w:t>
      </w:r>
      <w:r w:rsidR="00B22264" w:rsidRPr="003C1CA1">
        <w:rPr>
          <w:sz w:val="21"/>
          <w:szCs w:val="21"/>
        </w:rPr>
        <w:t>:</w:t>
      </w:r>
    </w:p>
    <w:p w14:paraId="141EF035" w14:textId="77777777" w:rsidR="00B22264" w:rsidRPr="003C1CA1" w:rsidRDefault="00B22264" w:rsidP="00B44707">
      <w:pPr>
        <w:numPr>
          <w:ilvl w:val="0"/>
          <w:numId w:val="19"/>
        </w:numPr>
        <w:ind w:left="284" w:hanging="284"/>
        <w:jc w:val="both"/>
        <w:rPr>
          <w:sz w:val="21"/>
          <w:szCs w:val="21"/>
        </w:rPr>
      </w:pPr>
      <w:r w:rsidRPr="003C1CA1">
        <w:rPr>
          <w:bCs/>
          <w:sz w:val="21"/>
          <w:szCs w:val="21"/>
        </w:rPr>
        <w:t xml:space="preserve">clear objectives to </w:t>
      </w:r>
    </w:p>
    <w:p w14:paraId="01F1D050" w14:textId="7D774B2A" w:rsidR="00B22264" w:rsidRPr="003C1CA1" w:rsidRDefault="00B22264" w:rsidP="00B44707">
      <w:pPr>
        <w:numPr>
          <w:ilvl w:val="1"/>
          <w:numId w:val="19"/>
        </w:numPr>
        <w:ind w:left="709"/>
        <w:jc w:val="both"/>
        <w:rPr>
          <w:sz w:val="21"/>
          <w:szCs w:val="21"/>
        </w:rPr>
      </w:pPr>
      <w:r w:rsidRPr="003C1CA1">
        <w:rPr>
          <w:b/>
          <w:bCs/>
          <w:color w:val="1F497D"/>
          <w:sz w:val="21"/>
          <w:szCs w:val="21"/>
        </w:rPr>
        <w:t>mitigate climate change</w:t>
      </w:r>
      <w:r w:rsidR="001F63DB" w:rsidRPr="003C1CA1">
        <w:rPr>
          <w:b/>
          <w:bCs/>
          <w:color w:val="1F497D"/>
          <w:sz w:val="21"/>
          <w:szCs w:val="21"/>
        </w:rPr>
        <w:t>;</w:t>
      </w:r>
      <w:r w:rsidRPr="003C1CA1">
        <w:rPr>
          <w:bCs/>
          <w:color w:val="1F497D"/>
          <w:sz w:val="21"/>
          <w:szCs w:val="21"/>
        </w:rPr>
        <w:t xml:space="preserve"> </w:t>
      </w:r>
      <w:r w:rsidRPr="003C1CA1">
        <w:rPr>
          <w:bCs/>
          <w:sz w:val="21"/>
          <w:szCs w:val="21"/>
        </w:rPr>
        <w:t xml:space="preserve">and/or </w:t>
      </w:r>
    </w:p>
    <w:p w14:paraId="34D1433D" w14:textId="648B8B35" w:rsidR="00B22264" w:rsidRPr="003C1CA1" w:rsidRDefault="00B22264" w:rsidP="00B44707">
      <w:pPr>
        <w:numPr>
          <w:ilvl w:val="1"/>
          <w:numId w:val="19"/>
        </w:numPr>
        <w:ind w:left="709"/>
        <w:jc w:val="both"/>
        <w:rPr>
          <w:sz w:val="21"/>
          <w:szCs w:val="21"/>
        </w:rPr>
      </w:pPr>
      <w:r w:rsidRPr="003C1CA1">
        <w:rPr>
          <w:b/>
          <w:bCs/>
          <w:color w:val="1F497D"/>
          <w:sz w:val="21"/>
          <w:szCs w:val="21"/>
        </w:rPr>
        <w:t>adapt to the changing climate</w:t>
      </w:r>
      <w:r w:rsidRPr="003C1CA1">
        <w:rPr>
          <w:bCs/>
          <w:color w:val="1F497D"/>
          <w:sz w:val="21"/>
          <w:szCs w:val="21"/>
        </w:rPr>
        <w:t xml:space="preserve"> </w:t>
      </w:r>
      <w:r w:rsidRPr="003C1CA1">
        <w:rPr>
          <w:bCs/>
          <w:sz w:val="21"/>
          <w:szCs w:val="21"/>
        </w:rPr>
        <w:t>with climate smart management</w:t>
      </w:r>
      <w:r w:rsidR="001F63DB" w:rsidRPr="003C1CA1">
        <w:rPr>
          <w:bCs/>
          <w:sz w:val="21"/>
          <w:szCs w:val="21"/>
        </w:rPr>
        <w:t>;</w:t>
      </w:r>
      <w:r w:rsidRPr="003C1CA1">
        <w:rPr>
          <w:bCs/>
          <w:sz w:val="21"/>
          <w:szCs w:val="21"/>
        </w:rPr>
        <w:t xml:space="preserve"> and/or </w:t>
      </w:r>
    </w:p>
    <w:p w14:paraId="5B0D3B26" w14:textId="0E0F90B6" w:rsidR="00B22264" w:rsidRPr="003C1CA1" w:rsidRDefault="00B22264" w:rsidP="00B44707">
      <w:pPr>
        <w:numPr>
          <w:ilvl w:val="1"/>
          <w:numId w:val="19"/>
        </w:numPr>
        <w:ind w:left="709"/>
        <w:jc w:val="both"/>
        <w:rPr>
          <w:sz w:val="21"/>
          <w:szCs w:val="21"/>
        </w:rPr>
      </w:pPr>
      <w:r w:rsidRPr="003C1CA1">
        <w:rPr>
          <w:b/>
          <w:bCs/>
          <w:color w:val="1F497D"/>
          <w:sz w:val="21"/>
          <w:szCs w:val="21"/>
        </w:rPr>
        <w:t>sharing knowledge/information or raising awareness</w:t>
      </w:r>
      <w:r w:rsidRPr="003C1CA1">
        <w:rPr>
          <w:bCs/>
          <w:color w:val="1F497D"/>
          <w:sz w:val="21"/>
          <w:szCs w:val="21"/>
        </w:rPr>
        <w:t xml:space="preserve"> </w:t>
      </w:r>
      <w:r w:rsidR="00117315" w:rsidRPr="003C1CA1">
        <w:rPr>
          <w:bCs/>
          <w:sz w:val="21"/>
          <w:szCs w:val="21"/>
        </w:rPr>
        <w:t xml:space="preserve">(includes education) </w:t>
      </w:r>
      <w:r w:rsidRPr="003C1CA1">
        <w:rPr>
          <w:bCs/>
          <w:sz w:val="21"/>
          <w:szCs w:val="21"/>
        </w:rPr>
        <w:t>about climate change</w:t>
      </w:r>
      <w:r w:rsidR="003C1CA1">
        <w:rPr>
          <w:bCs/>
          <w:sz w:val="21"/>
          <w:szCs w:val="21"/>
        </w:rPr>
        <w:t>.</w:t>
      </w:r>
      <w:r w:rsidRPr="003C1CA1">
        <w:rPr>
          <w:bCs/>
          <w:sz w:val="21"/>
          <w:szCs w:val="21"/>
        </w:rPr>
        <w:t xml:space="preserve"> </w:t>
      </w:r>
    </w:p>
    <w:p w14:paraId="25A3164B" w14:textId="77777777" w:rsidR="00B22264" w:rsidRPr="003C1CA1" w:rsidRDefault="00B22264" w:rsidP="00B44707">
      <w:pPr>
        <w:numPr>
          <w:ilvl w:val="0"/>
          <w:numId w:val="19"/>
        </w:numPr>
        <w:ind w:left="284" w:hanging="284"/>
        <w:jc w:val="both"/>
        <w:rPr>
          <w:sz w:val="21"/>
          <w:szCs w:val="21"/>
        </w:rPr>
      </w:pPr>
      <w:r w:rsidRPr="003C1CA1">
        <w:rPr>
          <w:bCs/>
          <w:sz w:val="21"/>
          <w:szCs w:val="21"/>
        </w:rPr>
        <w:t xml:space="preserve">if your </w:t>
      </w:r>
      <w:r w:rsidRPr="003C1CA1">
        <w:rPr>
          <w:b/>
          <w:bCs/>
          <w:color w:val="1F497D"/>
          <w:sz w:val="21"/>
          <w:szCs w:val="21"/>
        </w:rPr>
        <w:t>entry focusses on mitigation</w:t>
      </w:r>
      <w:r w:rsidRPr="003C1CA1">
        <w:rPr>
          <w:bCs/>
          <w:color w:val="1F497D"/>
          <w:sz w:val="21"/>
          <w:szCs w:val="21"/>
        </w:rPr>
        <w:t xml:space="preserve"> </w:t>
      </w:r>
      <w:r w:rsidRPr="003C1CA1">
        <w:rPr>
          <w:bCs/>
          <w:sz w:val="21"/>
          <w:szCs w:val="21"/>
        </w:rPr>
        <w:t>you will demonstrate your specific contribution to carbon sequestration or product/material substitution or decarbonising of operations</w:t>
      </w:r>
      <w:r w:rsidRPr="003C1CA1">
        <w:rPr>
          <w:sz w:val="21"/>
          <w:szCs w:val="21"/>
        </w:rPr>
        <w:t>; or</w:t>
      </w:r>
    </w:p>
    <w:p w14:paraId="7C9B0DE3" w14:textId="77777777" w:rsidR="00B22264" w:rsidRPr="003C1CA1" w:rsidRDefault="00B22264" w:rsidP="00B44707">
      <w:pPr>
        <w:numPr>
          <w:ilvl w:val="0"/>
          <w:numId w:val="19"/>
        </w:numPr>
        <w:ind w:left="284" w:hanging="284"/>
        <w:jc w:val="both"/>
        <w:rPr>
          <w:sz w:val="21"/>
          <w:szCs w:val="21"/>
        </w:rPr>
      </w:pPr>
      <w:r w:rsidRPr="003C1CA1">
        <w:rPr>
          <w:sz w:val="21"/>
          <w:szCs w:val="21"/>
        </w:rPr>
        <w:t xml:space="preserve">if your </w:t>
      </w:r>
      <w:r w:rsidRPr="003C1CA1">
        <w:rPr>
          <w:b/>
          <w:color w:val="1F497D"/>
          <w:sz w:val="21"/>
          <w:szCs w:val="21"/>
        </w:rPr>
        <w:t>entry focusses on adapting to the changing climate</w:t>
      </w:r>
      <w:r w:rsidRPr="003C1CA1">
        <w:rPr>
          <w:color w:val="1F497D"/>
          <w:sz w:val="21"/>
          <w:szCs w:val="21"/>
        </w:rPr>
        <w:t xml:space="preserve"> </w:t>
      </w:r>
      <w:r w:rsidRPr="003C1CA1">
        <w:rPr>
          <w:sz w:val="21"/>
          <w:szCs w:val="21"/>
        </w:rPr>
        <w:t xml:space="preserve">you will demonstrate the extent to which your plans, processes, activities or work have evolved over time to take into account both the current and future climate constraints.  This will need to be evidenced by climate smart management changes to ensure resilience (e.g. in species choice, rotation length, forest design, etc) and </w:t>
      </w:r>
      <w:r w:rsidR="003A2840" w:rsidRPr="003C1CA1">
        <w:rPr>
          <w:sz w:val="21"/>
          <w:szCs w:val="21"/>
        </w:rPr>
        <w:t xml:space="preserve">to </w:t>
      </w:r>
      <w:r w:rsidRPr="003C1CA1">
        <w:rPr>
          <w:sz w:val="21"/>
          <w:szCs w:val="21"/>
        </w:rPr>
        <w:t>evolve processes (e.g. contingency planning, monitoring and learning); or</w:t>
      </w:r>
    </w:p>
    <w:p w14:paraId="6370CB14" w14:textId="50DB982F" w:rsidR="00B22264" w:rsidRPr="003C1CA1" w:rsidRDefault="00B22264" w:rsidP="00B44707">
      <w:pPr>
        <w:numPr>
          <w:ilvl w:val="0"/>
          <w:numId w:val="19"/>
        </w:numPr>
        <w:ind w:left="284" w:hanging="284"/>
        <w:jc w:val="both"/>
        <w:rPr>
          <w:sz w:val="21"/>
          <w:szCs w:val="21"/>
        </w:rPr>
      </w:pPr>
      <w:r w:rsidRPr="003C1CA1">
        <w:rPr>
          <w:sz w:val="21"/>
          <w:szCs w:val="21"/>
        </w:rPr>
        <w:t xml:space="preserve">If your </w:t>
      </w:r>
      <w:r w:rsidRPr="003C1CA1">
        <w:rPr>
          <w:b/>
          <w:color w:val="1F497D"/>
          <w:sz w:val="21"/>
          <w:szCs w:val="21"/>
        </w:rPr>
        <w:t>entry focusses on knowledge exchange</w:t>
      </w:r>
      <w:r w:rsidRPr="003C1CA1">
        <w:rPr>
          <w:color w:val="1F497D"/>
          <w:sz w:val="21"/>
          <w:szCs w:val="21"/>
        </w:rPr>
        <w:t xml:space="preserve"> </w:t>
      </w:r>
      <w:r w:rsidRPr="003C1CA1">
        <w:rPr>
          <w:sz w:val="21"/>
          <w:szCs w:val="21"/>
        </w:rPr>
        <w:t>(sharing knowledge, raising awareness</w:t>
      </w:r>
      <w:r w:rsidR="00117315" w:rsidRPr="003C1CA1">
        <w:rPr>
          <w:sz w:val="21"/>
          <w:szCs w:val="21"/>
        </w:rPr>
        <w:t>, education</w:t>
      </w:r>
      <w:r w:rsidRPr="003C1CA1">
        <w:rPr>
          <w:sz w:val="21"/>
          <w:szCs w:val="21"/>
        </w:rPr>
        <w:t>) you will demonstrate how you have engaged, with whom and how effective your engagement was; and</w:t>
      </w:r>
    </w:p>
    <w:p w14:paraId="792BA3CA" w14:textId="63B8C5CF" w:rsidR="00B22264" w:rsidRPr="003C1CA1" w:rsidRDefault="003C1CA1" w:rsidP="00B44707">
      <w:pPr>
        <w:numPr>
          <w:ilvl w:val="0"/>
          <w:numId w:val="19"/>
        </w:numPr>
        <w:ind w:left="284" w:hanging="284"/>
        <w:jc w:val="both"/>
        <w:rPr>
          <w:color w:val="000000" w:themeColor="text1"/>
          <w:sz w:val="21"/>
          <w:szCs w:val="21"/>
        </w:rPr>
      </w:pPr>
      <w:r w:rsidRPr="003C1CA1">
        <w:rPr>
          <w:b/>
          <w:color w:val="1F497D"/>
          <w:sz w:val="21"/>
          <w:szCs w:val="21"/>
        </w:rPr>
        <w:t>All</w:t>
      </w:r>
      <w:r w:rsidR="00B22264" w:rsidRPr="003C1CA1">
        <w:rPr>
          <w:b/>
          <w:color w:val="1F497D"/>
          <w:sz w:val="21"/>
          <w:szCs w:val="21"/>
        </w:rPr>
        <w:t xml:space="preserve"> entr</w:t>
      </w:r>
      <w:r w:rsidRPr="003C1CA1">
        <w:rPr>
          <w:b/>
          <w:color w:val="1F497D"/>
          <w:sz w:val="21"/>
          <w:szCs w:val="21"/>
        </w:rPr>
        <w:t>ies</w:t>
      </w:r>
      <w:r w:rsidR="00B22264" w:rsidRPr="003C1CA1">
        <w:rPr>
          <w:color w:val="1F497D"/>
          <w:sz w:val="21"/>
          <w:szCs w:val="21"/>
        </w:rPr>
        <w:t xml:space="preserve"> </w:t>
      </w:r>
      <w:r w:rsidR="00B22264" w:rsidRPr="003C1CA1">
        <w:rPr>
          <w:color w:val="000000" w:themeColor="text1"/>
          <w:sz w:val="21"/>
          <w:szCs w:val="21"/>
        </w:rPr>
        <w:t>should state how you have considered and responded to all aspects of climate change.  You will summarise what is being done</w:t>
      </w:r>
      <w:r w:rsidR="00F117DA" w:rsidRPr="003C1CA1">
        <w:rPr>
          <w:color w:val="000000" w:themeColor="text1"/>
          <w:sz w:val="21"/>
          <w:szCs w:val="21"/>
        </w:rPr>
        <w:t>, how, why, the benefits,</w:t>
      </w:r>
      <w:r w:rsidR="00B22264" w:rsidRPr="003C1CA1">
        <w:rPr>
          <w:color w:val="000000" w:themeColor="text1"/>
          <w:sz w:val="21"/>
          <w:szCs w:val="21"/>
        </w:rPr>
        <w:t xml:space="preserve"> and why you should be considered a Climate Change Champion.</w:t>
      </w:r>
    </w:p>
    <w:p w14:paraId="1A37814F" w14:textId="77777777" w:rsidR="00B22264" w:rsidRDefault="00B22264" w:rsidP="00DF02A9">
      <w:pPr>
        <w:jc w:val="both"/>
        <w:rPr>
          <w:sz w:val="21"/>
          <w:szCs w:val="21"/>
        </w:rPr>
      </w:pPr>
    </w:p>
    <w:p w14:paraId="6F188E05" w14:textId="7FB6C9AB" w:rsidR="003C1CA1" w:rsidRPr="003C1CA1" w:rsidRDefault="003C1CA1" w:rsidP="003C1CA1">
      <w:pPr>
        <w:rPr>
          <w:b/>
          <w:color w:val="1F497D"/>
          <w:sz w:val="21"/>
          <w:szCs w:val="21"/>
        </w:rPr>
      </w:pPr>
      <w:r>
        <w:rPr>
          <w:b/>
          <w:color w:val="1F497D"/>
          <w:sz w:val="21"/>
          <w:szCs w:val="21"/>
        </w:rPr>
        <w:t>How to enter</w:t>
      </w:r>
      <w:r w:rsidR="00EC7B07">
        <w:rPr>
          <w:b/>
          <w:color w:val="1F497D"/>
          <w:sz w:val="21"/>
          <w:szCs w:val="21"/>
        </w:rPr>
        <w:t xml:space="preserve"> the </w:t>
      </w:r>
      <w:r w:rsidR="00EC7B07" w:rsidRPr="004D434B">
        <w:rPr>
          <w:b/>
          <w:bCs/>
          <w:color w:val="1F497D"/>
          <w:sz w:val="21"/>
          <w:szCs w:val="21"/>
        </w:rPr>
        <w:t>Climate Change Champion award</w:t>
      </w:r>
    </w:p>
    <w:p w14:paraId="1C0D5353" w14:textId="1AD9B5EA" w:rsidR="003C1CA1" w:rsidRPr="00A35D77" w:rsidRDefault="003C1CA1" w:rsidP="003C1CA1">
      <w:pPr>
        <w:jc w:val="both"/>
        <w:rPr>
          <w:bCs/>
          <w:sz w:val="21"/>
          <w:szCs w:val="21"/>
        </w:rPr>
      </w:pPr>
      <w:r w:rsidRPr="00A35D77">
        <w:rPr>
          <w:bCs/>
          <w:sz w:val="21"/>
          <w:szCs w:val="21"/>
        </w:rPr>
        <w:t xml:space="preserve">On </w:t>
      </w:r>
      <w:r w:rsidRPr="0033684D">
        <w:rPr>
          <w:b/>
          <w:color w:val="1F497D"/>
          <w:sz w:val="21"/>
          <w:szCs w:val="21"/>
        </w:rPr>
        <w:t>no more than one to two sides of A4</w:t>
      </w:r>
      <w:r w:rsidRPr="0033684D">
        <w:rPr>
          <w:bCs/>
          <w:color w:val="1F497D"/>
          <w:sz w:val="21"/>
          <w:szCs w:val="21"/>
        </w:rPr>
        <w:t xml:space="preserve"> </w:t>
      </w:r>
      <w:r w:rsidRPr="00A35D77">
        <w:rPr>
          <w:bCs/>
          <w:sz w:val="21"/>
          <w:szCs w:val="21"/>
        </w:rPr>
        <w:t xml:space="preserve">(no more than 1,000 words), provide relevant information specific to the criteria </w:t>
      </w:r>
      <w:r w:rsidR="00B33D43">
        <w:rPr>
          <w:bCs/>
          <w:sz w:val="21"/>
          <w:szCs w:val="21"/>
        </w:rPr>
        <w:t>above</w:t>
      </w:r>
      <w:r w:rsidR="00B33D43" w:rsidRPr="00A35D77">
        <w:rPr>
          <w:bCs/>
          <w:sz w:val="21"/>
          <w:szCs w:val="21"/>
        </w:rPr>
        <w:t xml:space="preserve"> </w:t>
      </w:r>
      <w:r>
        <w:rPr>
          <w:bCs/>
          <w:sz w:val="21"/>
          <w:szCs w:val="21"/>
        </w:rPr>
        <w:t>and</w:t>
      </w:r>
      <w:r w:rsidRPr="00A35D77">
        <w:rPr>
          <w:bCs/>
          <w:sz w:val="21"/>
          <w:szCs w:val="21"/>
        </w:rPr>
        <w:t xml:space="preserve"> questions posed </w:t>
      </w:r>
      <w:r w:rsidR="00B33D43">
        <w:rPr>
          <w:bCs/>
          <w:sz w:val="21"/>
          <w:szCs w:val="21"/>
        </w:rPr>
        <w:t xml:space="preserve">by </w:t>
      </w:r>
      <w:r w:rsidR="00B33D43" w:rsidRPr="00A35D77">
        <w:rPr>
          <w:bCs/>
          <w:sz w:val="21"/>
          <w:szCs w:val="21"/>
        </w:rPr>
        <w:t xml:space="preserve">the judges </w:t>
      </w:r>
      <w:r w:rsidR="00B33D43">
        <w:rPr>
          <w:bCs/>
          <w:sz w:val="21"/>
          <w:szCs w:val="21"/>
        </w:rPr>
        <w:t>in the Guidance for Entrants notes on</w:t>
      </w:r>
      <w:r w:rsidR="00B33D43" w:rsidRPr="00A35D77">
        <w:rPr>
          <w:bCs/>
          <w:sz w:val="21"/>
          <w:szCs w:val="21"/>
        </w:rPr>
        <w:t xml:space="preserve"> what </w:t>
      </w:r>
      <w:r w:rsidR="00B33D43">
        <w:rPr>
          <w:bCs/>
          <w:sz w:val="21"/>
          <w:szCs w:val="21"/>
        </w:rPr>
        <w:t xml:space="preserve">they </w:t>
      </w:r>
      <w:r w:rsidR="00B33D43" w:rsidRPr="00A35D77">
        <w:rPr>
          <w:bCs/>
          <w:sz w:val="21"/>
          <w:szCs w:val="21"/>
        </w:rPr>
        <w:t>are looking for</w:t>
      </w:r>
      <w:r w:rsidR="00B33D43">
        <w:rPr>
          <w:bCs/>
          <w:sz w:val="21"/>
          <w:szCs w:val="21"/>
        </w:rPr>
        <w:t xml:space="preserve"> (at the end of this form).  </w:t>
      </w:r>
      <w:r w:rsidRPr="00A35D77">
        <w:rPr>
          <w:bCs/>
          <w:sz w:val="21"/>
          <w:szCs w:val="21"/>
        </w:rPr>
        <w:t xml:space="preserve">This </w:t>
      </w:r>
      <w:r w:rsidR="00B33D43" w:rsidRPr="00A35D77">
        <w:rPr>
          <w:bCs/>
          <w:sz w:val="21"/>
          <w:szCs w:val="21"/>
        </w:rPr>
        <w:t xml:space="preserve">supporting </w:t>
      </w:r>
      <w:r w:rsidR="004D434B">
        <w:rPr>
          <w:bCs/>
          <w:sz w:val="21"/>
          <w:szCs w:val="21"/>
        </w:rPr>
        <w:t>statement</w:t>
      </w:r>
      <w:r w:rsidRPr="00A35D77">
        <w:rPr>
          <w:bCs/>
          <w:sz w:val="21"/>
          <w:szCs w:val="21"/>
        </w:rPr>
        <w:t xml:space="preserve"> must accompany </w:t>
      </w:r>
      <w:r>
        <w:rPr>
          <w:bCs/>
          <w:sz w:val="21"/>
          <w:szCs w:val="21"/>
        </w:rPr>
        <w:t>your</w:t>
      </w:r>
      <w:r w:rsidRPr="00A35D77">
        <w:rPr>
          <w:bCs/>
          <w:sz w:val="21"/>
          <w:szCs w:val="21"/>
        </w:rPr>
        <w:t xml:space="preserve"> completed </w:t>
      </w:r>
      <w:r w:rsidR="00FA0E77">
        <w:rPr>
          <w:bCs/>
          <w:sz w:val="21"/>
          <w:szCs w:val="21"/>
        </w:rPr>
        <w:t xml:space="preserve">entry </w:t>
      </w:r>
      <w:r w:rsidRPr="00A35D77">
        <w:rPr>
          <w:bCs/>
          <w:sz w:val="21"/>
          <w:szCs w:val="21"/>
        </w:rPr>
        <w:t xml:space="preserve">form </w:t>
      </w:r>
      <w:r w:rsidR="004D434B">
        <w:rPr>
          <w:bCs/>
          <w:sz w:val="21"/>
          <w:szCs w:val="21"/>
        </w:rPr>
        <w:t>along with</w:t>
      </w:r>
      <w:r w:rsidRPr="00A35D77">
        <w:rPr>
          <w:bCs/>
          <w:sz w:val="21"/>
          <w:szCs w:val="21"/>
        </w:rPr>
        <w:t xml:space="preserve"> any </w:t>
      </w:r>
      <w:r w:rsidR="00B33D43">
        <w:rPr>
          <w:bCs/>
          <w:sz w:val="21"/>
          <w:szCs w:val="21"/>
        </w:rPr>
        <w:t xml:space="preserve">supplementary </w:t>
      </w:r>
      <w:r w:rsidRPr="00A35D77">
        <w:rPr>
          <w:bCs/>
          <w:sz w:val="21"/>
          <w:szCs w:val="21"/>
        </w:rPr>
        <w:t xml:space="preserve">information </w:t>
      </w:r>
      <w:r w:rsidR="004D434B">
        <w:rPr>
          <w:bCs/>
          <w:sz w:val="21"/>
          <w:szCs w:val="21"/>
        </w:rPr>
        <w:t xml:space="preserve">provided, </w:t>
      </w:r>
      <w:r w:rsidRPr="00A35D77">
        <w:rPr>
          <w:bCs/>
          <w:sz w:val="21"/>
          <w:szCs w:val="21"/>
        </w:rPr>
        <w:t xml:space="preserve">especially visuals </w:t>
      </w:r>
      <w:r w:rsidR="0033684D">
        <w:rPr>
          <w:bCs/>
          <w:sz w:val="21"/>
          <w:szCs w:val="21"/>
        </w:rPr>
        <w:t xml:space="preserve">- </w:t>
      </w:r>
      <w:r w:rsidRPr="00A35D77">
        <w:rPr>
          <w:bCs/>
          <w:sz w:val="21"/>
          <w:szCs w:val="21"/>
        </w:rPr>
        <w:t xml:space="preserve">following the specifications in the </w:t>
      </w:r>
      <w:r w:rsidR="0033684D">
        <w:rPr>
          <w:bCs/>
          <w:sz w:val="21"/>
          <w:szCs w:val="21"/>
        </w:rPr>
        <w:t>G</w:t>
      </w:r>
      <w:r w:rsidRPr="00A35D77">
        <w:rPr>
          <w:bCs/>
          <w:sz w:val="21"/>
          <w:szCs w:val="21"/>
        </w:rPr>
        <w:t xml:space="preserve">uidance.  </w:t>
      </w:r>
    </w:p>
    <w:p w14:paraId="2B04B821" w14:textId="77777777" w:rsidR="003C1CA1" w:rsidRPr="003C1CA1" w:rsidRDefault="003C1CA1" w:rsidP="00DF02A9">
      <w:pPr>
        <w:jc w:val="both"/>
        <w:rPr>
          <w:sz w:val="21"/>
          <w:szCs w:val="21"/>
        </w:rPr>
      </w:pPr>
    </w:p>
    <w:p w14:paraId="532AFCDE" w14:textId="77777777" w:rsidR="003C1CA1" w:rsidRPr="003C1CA1" w:rsidRDefault="003C1CA1" w:rsidP="003C1CA1">
      <w:pPr>
        <w:autoSpaceDE w:val="0"/>
        <w:autoSpaceDN w:val="0"/>
        <w:adjustRightInd w:val="0"/>
        <w:jc w:val="both"/>
        <w:rPr>
          <w:color w:val="000000"/>
          <w:sz w:val="21"/>
          <w:szCs w:val="21"/>
          <w:lang w:eastAsia="en-GB"/>
        </w:rPr>
      </w:pPr>
      <w:r w:rsidRPr="003C1CA1">
        <w:rPr>
          <w:b/>
          <w:bCs/>
          <w:color w:val="18376A"/>
          <w:sz w:val="21"/>
          <w:szCs w:val="21"/>
          <w:lang w:eastAsia="en-GB"/>
        </w:rPr>
        <w:t>Guidance for Entrants</w:t>
      </w:r>
    </w:p>
    <w:p w14:paraId="3333A671" w14:textId="5A4D4D3B" w:rsidR="003C1CA1" w:rsidRPr="003C1CA1" w:rsidRDefault="003C1CA1" w:rsidP="003C1CA1">
      <w:pPr>
        <w:autoSpaceDE w:val="0"/>
        <w:autoSpaceDN w:val="0"/>
        <w:adjustRightInd w:val="0"/>
        <w:jc w:val="both"/>
        <w:rPr>
          <w:color w:val="000000"/>
          <w:sz w:val="21"/>
          <w:szCs w:val="21"/>
          <w:lang w:eastAsia="en-GB"/>
        </w:rPr>
      </w:pPr>
      <w:r w:rsidRPr="003C1CA1">
        <w:rPr>
          <w:color w:val="000000"/>
          <w:sz w:val="21"/>
          <w:szCs w:val="21"/>
          <w:lang w:eastAsia="en-GB"/>
        </w:rPr>
        <w:t xml:space="preserve">Guidance for </w:t>
      </w:r>
      <w:r w:rsidR="0033684D">
        <w:rPr>
          <w:color w:val="000000"/>
          <w:sz w:val="21"/>
          <w:szCs w:val="21"/>
          <w:lang w:eastAsia="en-GB"/>
        </w:rPr>
        <w:t>E</w:t>
      </w:r>
      <w:r w:rsidRPr="003C1CA1">
        <w:rPr>
          <w:color w:val="000000"/>
          <w:sz w:val="21"/>
          <w:szCs w:val="21"/>
          <w:lang w:eastAsia="en-GB"/>
        </w:rPr>
        <w:t>ntrants is given at the end of this form.  Please read these notes before completing your form.</w:t>
      </w:r>
    </w:p>
    <w:p w14:paraId="5F851610" w14:textId="77777777" w:rsidR="003C1CA1" w:rsidRPr="003C1CA1" w:rsidRDefault="003C1CA1" w:rsidP="003C1CA1">
      <w:pPr>
        <w:autoSpaceDE w:val="0"/>
        <w:autoSpaceDN w:val="0"/>
        <w:adjustRightInd w:val="0"/>
        <w:jc w:val="both"/>
        <w:rPr>
          <w:color w:val="000000"/>
          <w:sz w:val="21"/>
          <w:szCs w:val="21"/>
          <w:lang w:eastAsia="en-GB"/>
        </w:rPr>
      </w:pPr>
      <w:r w:rsidRPr="003C1CA1">
        <w:rPr>
          <w:b/>
          <w:bCs/>
          <w:color w:val="000000"/>
          <w:sz w:val="21"/>
          <w:szCs w:val="21"/>
          <w:lang w:eastAsia="en-GB"/>
        </w:rPr>
        <w:t> </w:t>
      </w:r>
    </w:p>
    <w:p w14:paraId="0FAC5BED" w14:textId="77777777" w:rsidR="003C1CA1" w:rsidRPr="003C1CA1" w:rsidRDefault="003C1CA1" w:rsidP="003C1CA1">
      <w:pPr>
        <w:autoSpaceDE w:val="0"/>
        <w:autoSpaceDN w:val="0"/>
        <w:adjustRightInd w:val="0"/>
        <w:jc w:val="both"/>
        <w:rPr>
          <w:color w:val="000000"/>
          <w:sz w:val="21"/>
          <w:szCs w:val="21"/>
          <w:lang w:eastAsia="en-GB"/>
        </w:rPr>
      </w:pPr>
      <w:r w:rsidRPr="003C1CA1">
        <w:rPr>
          <w:b/>
          <w:bCs/>
          <w:color w:val="18376A"/>
          <w:sz w:val="21"/>
          <w:szCs w:val="21"/>
          <w:lang w:eastAsia="en-GB"/>
        </w:rPr>
        <w:t xml:space="preserve">Closing date for entries </w:t>
      </w:r>
    </w:p>
    <w:p w14:paraId="624F4D17" w14:textId="77777777" w:rsidR="003C1CA1" w:rsidRPr="003C1CA1" w:rsidRDefault="003C1CA1" w:rsidP="003C1CA1">
      <w:pPr>
        <w:autoSpaceDE w:val="0"/>
        <w:autoSpaceDN w:val="0"/>
        <w:adjustRightInd w:val="0"/>
        <w:jc w:val="both"/>
        <w:rPr>
          <w:color w:val="000000"/>
          <w:sz w:val="21"/>
          <w:szCs w:val="21"/>
          <w:lang w:eastAsia="en-GB"/>
        </w:rPr>
      </w:pPr>
      <w:r w:rsidRPr="003C1CA1">
        <w:rPr>
          <w:color w:val="000000"/>
          <w:sz w:val="21"/>
          <w:szCs w:val="21"/>
          <w:lang w:eastAsia="en-GB"/>
        </w:rPr>
        <w:t xml:space="preserve">Please submit your application as early as possible and </w:t>
      </w:r>
      <w:r w:rsidRPr="003C1CA1">
        <w:rPr>
          <w:b/>
          <w:bCs/>
          <w:color w:val="18376A"/>
          <w:sz w:val="21"/>
          <w:szCs w:val="21"/>
          <w:lang w:eastAsia="en-GB"/>
        </w:rPr>
        <w:t>by midnight on Sunday, 31</w:t>
      </w:r>
      <w:r w:rsidRPr="003C1CA1">
        <w:rPr>
          <w:b/>
          <w:bCs/>
          <w:color w:val="18376A"/>
          <w:sz w:val="21"/>
          <w:szCs w:val="21"/>
          <w:vertAlign w:val="superscript"/>
          <w:lang w:eastAsia="en-GB"/>
        </w:rPr>
        <w:t>st</w:t>
      </w:r>
      <w:r w:rsidRPr="003C1CA1">
        <w:rPr>
          <w:b/>
          <w:bCs/>
          <w:color w:val="18376A"/>
          <w:sz w:val="21"/>
          <w:szCs w:val="21"/>
          <w:lang w:eastAsia="en-GB"/>
        </w:rPr>
        <w:t xml:space="preserve"> March 2024 at the very latest</w:t>
      </w:r>
      <w:r w:rsidRPr="003C1CA1">
        <w:rPr>
          <w:color w:val="000000"/>
          <w:sz w:val="21"/>
          <w:szCs w:val="21"/>
          <w:lang w:eastAsia="en-GB"/>
        </w:rPr>
        <w:t xml:space="preserve">.  Late entries will </w:t>
      </w:r>
      <w:r w:rsidRPr="003C1CA1">
        <w:rPr>
          <w:b/>
          <w:bCs/>
          <w:color w:val="18376A"/>
          <w:sz w:val="21"/>
          <w:szCs w:val="21"/>
          <w:lang w:eastAsia="en-GB"/>
        </w:rPr>
        <w:t>not</w:t>
      </w:r>
      <w:r w:rsidRPr="003C1CA1">
        <w:rPr>
          <w:color w:val="18376A"/>
          <w:sz w:val="21"/>
          <w:szCs w:val="21"/>
          <w:lang w:eastAsia="en-GB"/>
        </w:rPr>
        <w:t xml:space="preserve"> </w:t>
      </w:r>
      <w:r w:rsidRPr="003C1CA1">
        <w:rPr>
          <w:color w:val="000000"/>
          <w:sz w:val="21"/>
          <w:szCs w:val="21"/>
          <w:lang w:eastAsia="en-GB"/>
        </w:rPr>
        <w:t xml:space="preserve">be considered. </w:t>
      </w:r>
    </w:p>
    <w:p w14:paraId="174D5BD3" w14:textId="77777777" w:rsidR="003C1CA1" w:rsidRPr="003C1CA1" w:rsidRDefault="003C1CA1" w:rsidP="003C1CA1">
      <w:pPr>
        <w:autoSpaceDE w:val="0"/>
        <w:autoSpaceDN w:val="0"/>
        <w:adjustRightInd w:val="0"/>
        <w:jc w:val="both"/>
        <w:rPr>
          <w:color w:val="000000"/>
          <w:sz w:val="21"/>
          <w:szCs w:val="21"/>
          <w:lang w:eastAsia="en-GB"/>
        </w:rPr>
      </w:pPr>
      <w:r w:rsidRPr="003C1CA1">
        <w:rPr>
          <w:b/>
          <w:bCs/>
          <w:color w:val="8B000A"/>
          <w:sz w:val="21"/>
          <w:szCs w:val="21"/>
          <w:lang w:eastAsia="en-GB"/>
        </w:rPr>
        <w:t> </w:t>
      </w:r>
    </w:p>
    <w:p w14:paraId="0DC879C8" w14:textId="77777777" w:rsidR="003C1CA1" w:rsidRPr="003C1CA1" w:rsidRDefault="003C1CA1" w:rsidP="003C1CA1">
      <w:pPr>
        <w:autoSpaceDE w:val="0"/>
        <w:autoSpaceDN w:val="0"/>
        <w:adjustRightInd w:val="0"/>
        <w:jc w:val="both"/>
        <w:rPr>
          <w:color w:val="000000"/>
          <w:sz w:val="21"/>
          <w:szCs w:val="21"/>
          <w:lang w:eastAsia="en-GB"/>
        </w:rPr>
      </w:pPr>
      <w:r w:rsidRPr="003C1CA1">
        <w:rPr>
          <w:b/>
          <w:bCs/>
          <w:color w:val="8B000A"/>
          <w:sz w:val="21"/>
          <w:szCs w:val="21"/>
          <w:lang w:eastAsia="en-GB"/>
        </w:rPr>
        <w:t>For more information please see</w:t>
      </w:r>
      <w:r w:rsidRPr="003C1CA1">
        <w:rPr>
          <w:b/>
          <w:bCs/>
          <w:color w:val="0000FF"/>
          <w:sz w:val="21"/>
          <w:szCs w:val="21"/>
          <w:lang w:eastAsia="en-GB"/>
        </w:rPr>
        <w:t xml:space="preserve"> </w:t>
      </w:r>
      <w:hyperlink r:id="rId11" w:history="1">
        <w:r w:rsidRPr="003C1CA1">
          <w:rPr>
            <w:b/>
            <w:bCs/>
            <w:color w:val="0000FF"/>
            <w:sz w:val="21"/>
            <w:szCs w:val="21"/>
            <w:u w:val="single"/>
            <w:lang w:eastAsia="en-GB"/>
          </w:rPr>
          <w:t>www.sfwa.co.uk</w:t>
        </w:r>
      </w:hyperlink>
      <w:r w:rsidRPr="003C1CA1">
        <w:rPr>
          <w:b/>
          <w:bCs/>
          <w:color w:val="0000FF"/>
          <w:sz w:val="21"/>
          <w:szCs w:val="21"/>
          <w:lang w:eastAsia="en-GB"/>
        </w:rPr>
        <w:t xml:space="preserve"> </w:t>
      </w:r>
      <w:r w:rsidRPr="003C1CA1">
        <w:rPr>
          <w:b/>
          <w:bCs/>
          <w:color w:val="8B000A"/>
          <w:sz w:val="21"/>
          <w:szCs w:val="21"/>
          <w:lang w:eastAsia="en-GB"/>
        </w:rPr>
        <w:t xml:space="preserve">or contact: </w:t>
      </w:r>
    </w:p>
    <w:p w14:paraId="10C19D68" w14:textId="0922E987" w:rsidR="00BC4BE7" w:rsidRPr="0033684D" w:rsidRDefault="003C1CA1" w:rsidP="00544F4E">
      <w:pPr>
        <w:rPr>
          <w:color w:val="000000"/>
          <w:sz w:val="21"/>
          <w:szCs w:val="21"/>
          <w:lang w:eastAsia="en-GB"/>
        </w:rPr>
      </w:pPr>
      <w:r w:rsidRPr="003C1CA1">
        <w:rPr>
          <w:color w:val="000000"/>
          <w:sz w:val="21"/>
          <w:szCs w:val="21"/>
          <w:lang w:eastAsia="en-GB"/>
        </w:rPr>
        <w:t xml:space="preserve">Jean Nairn, Scotland's Finest Woods Awards, 1 Ravelston House Loan, Edinburgh EH4 3LY </w:t>
      </w:r>
      <w:r w:rsidRPr="003C1CA1">
        <w:rPr>
          <w:rFonts w:ascii="MS Gothic" w:eastAsia="MS Gothic" w:hAnsi="MS Gothic" w:cs="MS Gothic" w:hint="eastAsia"/>
          <w:color w:val="000000"/>
          <w:sz w:val="21"/>
          <w:szCs w:val="21"/>
          <w:lang w:eastAsia="en-GB"/>
        </w:rPr>
        <w:t>  </w:t>
      </w:r>
      <w:r w:rsidRPr="003C1CA1">
        <w:rPr>
          <w:color w:val="000000"/>
          <w:sz w:val="21"/>
          <w:szCs w:val="21"/>
          <w:lang w:eastAsia="en-GB"/>
        </w:rPr>
        <w:t xml:space="preserve">Tel: 07954 847055    Email: </w:t>
      </w:r>
      <w:hyperlink r:id="rId12" w:history="1">
        <w:r w:rsidRPr="003C1CA1">
          <w:rPr>
            <w:color w:val="0000FF"/>
            <w:sz w:val="21"/>
            <w:szCs w:val="21"/>
            <w:u w:val="single" w:color="0000FF"/>
            <w:lang w:eastAsia="en-GB"/>
          </w:rPr>
          <w:t>admin@sfwa.co.uk</w:t>
        </w:r>
      </w:hyperlink>
      <w:r w:rsidRPr="003C1CA1">
        <w:rPr>
          <w:color w:val="000000"/>
          <w:sz w:val="21"/>
          <w:szCs w:val="21"/>
          <w:lang w:eastAsia="en-GB"/>
        </w:rPr>
        <w:t xml:space="preserve">   Socials:  </w:t>
      </w:r>
      <w:hyperlink r:id="rId13" w:history="1">
        <w:r w:rsidRPr="003C1CA1">
          <w:rPr>
            <w:color w:val="0000FF"/>
            <w:sz w:val="21"/>
            <w:szCs w:val="21"/>
            <w:u w:val="single" w:color="0000FF"/>
            <w:lang w:eastAsia="en-GB"/>
          </w:rPr>
          <w:t>Twitter</w:t>
        </w:r>
      </w:hyperlink>
      <w:r w:rsidRPr="003C1CA1">
        <w:rPr>
          <w:color w:val="000000"/>
          <w:sz w:val="21"/>
          <w:szCs w:val="21"/>
          <w:lang w:eastAsia="en-GB"/>
        </w:rPr>
        <w:t xml:space="preserve">; </w:t>
      </w:r>
      <w:hyperlink r:id="rId14" w:history="1">
        <w:r w:rsidRPr="003C1CA1">
          <w:rPr>
            <w:color w:val="0000FF"/>
            <w:sz w:val="21"/>
            <w:szCs w:val="21"/>
            <w:u w:val="single" w:color="0000FF"/>
            <w:lang w:eastAsia="en-GB"/>
          </w:rPr>
          <w:t>LinkedIn</w:t>
        </w:r>
      </w:hyperlink>
    </w:p>
    <w:tbl>
      <w:tblPr>
        <w:tblW w:w="10490" w:type="dxa"/>
        <w:tblInd w:w="108" w:type="dxa"/>
        <w:tblLayout w:type="fixed"/>
        <w:tblLook w:val="01E0" w:firstRow="1" w:lastRow="1" w:firstColumn="1" w:lastColumn="1" w:noHBand="0" w:noVBand="0"/>
      </w:tblPr>
      <w:tblGrid>
        <w:gridCol w:w="1701"/>
        <w:gridCol w:w="8789"/>
      </w:tblGrid>
      <w:tr w:rsidR="00C479B5" w:rsidRPr="00FA18DA" w14:paraId="678ECD25" w14:textId="77777777" w:rsidTr="00936AD9">
        <w:tc>
          <w:tcPr>
            <w:tcW w:w="1701" w:type="dxa"/>
            <w:vAlign w:val="center"/>
          </w:tcPr>
          <w:p w14:paraId="3C132941" w14:textId="24509D44" w:rsidR="00C479B5" w:rsidRPr="00F867DE" w:rsidRDefault="00BC4BE7" w:rsidP="00411E18">
            <w:pPr>
              <w:pStyle w:val="Header"/>
              <w:jc w:val="right"/>
              <w:rPr>
                <w:rFonts w:cs="Arial"/>
                <w:color w:val="000000"/>
                <w:sz w:val="28"/>
              </w:rPr>
            </w:pPr>
            <w:r>
              <w:rPr>
                <w:snapToGrid w:val="0"/>
                <w:color w:val="000000"/>
                <w:sz w:val="22"/>
                <w:szCs w:val="22"/>
              </w:rPr>
              <w:lastRenderedPageBreak/>
              <w:br w:type="page"/>
            </w:r>
            <w:r w:rsidR="00A6791D" w:rsidRPr="009B7A6D">
              <w:rPr>
                <w:b/>
                <w:sz w:val="22"/>
              </w:rPr>
              <w:br w:type="page"/>
            </w:r>
            <w:r w:rsidR="00EB7015">
              <w:rPr>
                <w:rFonts w:cs="Arial"/>
                <w:noProof/>
                <w:color w:val="000000"/>
                <w:sz w:val="28"/>
                <w:lang w:eastAsia="en-GB"/>
              </w:rPr>
              <w:drawing>
                <wp:inline distT="0" distB="0" distL="0" distR="0" wp14:anchorId="6E6ABD86" wp14:editId="0FF5B92A">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14:paraId="4622897D" w14:textId="77777777" w:rsidR="00C479B5" w:rsidRPr="00F867DE" w:rsidRDefault="00C479B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1818CC">
              <w:rPr>
                <w:rFonts w:cs="Arial"/>
                <w:b/>
                <w:color w:val="002060"/>
                <w:sz w:val="52"/>
                <w:szCs w:val="52"/>
              </w:rPr>
              <w:t>Woods</w:t>
            </w:r>
            <w:r w:rsidRPr="001818CC">
              <w:rPr>
                <w:rFonts w:cs="Arial"/>
                <w:b/>
                <w:i/>
                <w:color w:val="002060"/>
                <w:sz w:val="52"/>
                <w:szCs w:val="52"/>
              </w:rPr>
              <w:t xml:space="preserve"> </w:t>
            </w:r>
            <w:r w:rsidRPr="001818CC">
              <w:rPr>
                <w:rFonts w:cs="Arial"/>
                <w:b/>
                <w:color w:val="002060"/>
                <w:sz w:val="52"/>
                <w:szCs w:val="52"/>
              </w:rPr>
              <w:t>Awards</w:t>
            </w:r>
          </w:p>
          <w:p w14:paraId="36016950" w14:textId="77777777" w:rsidR="00C479B5" w:rsidRPr="00F867DE" w:rsidRDefault="00C479B5" w:rsidP="00411E18">
            <w:pPr>
              <w:pStyle w:val="Header"/>
              <w:tabs>
                <w:tab w:val="clear" w:pos="4153"/>
                <w:tab w:val="clear" w:pos="8306"/>
                <w:tab w:val="left" w:pos="1080"/>
                <w:tab w:val="left" w:pos="7655"/>
                <w:tab w:val="left" w:pos="8364"/>
              </w:tabs>
              <w:outlineLvl w:val="0"/>
              <w:rPr>
                <w:rFonts w:cs="Arial"/>
                <w:b/>
                <w:bCs/>
                <w:i/>
                <w:color w:val="C00000"/>
                <w:sz w:val="40"/>
              </w:rPr>
            </w:pPr>
          </w:p>
          <w:p w14:paraId="6F31E0ED" w14:textId="5175C397" w:rsidR="00C479B5" w:rsidRPr="00D6081D" w:rsidRDefault="00577992" w:rsidP="00D6081D">
            <w:pPr>
              <w:pStyle w:val="Header"/>
              <w:tabs>
                <w:tab w:val="clear" w:pos="4153"/>
                <w:tab w:val="clear" w:pos="8306"/>
                <w:tab w:val="left" w:pos="1080"/>
                <w:tab w:val="left" w:pos="7655"/>
                <w:tab w:val="left" w:pos="8364"/>
              </w:tabs>
              <w:jc w:val="center"/>
              <w:outlineLvl w:val="0"/>
              <w:rPr>
                <w:rFonts w:cs="Arial"/>
                <w:b/>
                <w:iCs/>
                <w:color w:val="C00000"/>
                <w:sz w:val="40"/>
              </w:rPr>
            </w:pPr>
            <w:r w:rsidRPr="00D6081D">
              <w:rPr>
                <w:rFonts w:cs="Arial"/>
                <w:b/>
                <w:bCs/>
                <w:iCs/>
                <w:color w:val="C00000"/>
                <w:sz w:val="40"/>
              </w:rPr>
              <w:t>Climate Change Champion</w:t>
            </w:r>
            <w:r w:rsidR="00C479B5" w:rsidRPr="00D6081D">
              <w:rPr>
                <w:rFonts w:cs="Arial"/>
                <w:b/>
                <w:iCs/>
                <w:color w:val="C00000"/>
                <w:sz w:val="40"/>
              </w:rPr>
              <w:t xml:space="preserve"> Award </w:t>
            </w:r>
            <w:r w:rsidR="00F5239F" w:rsidRPr="00D6081D">
              <w:rPr>
                <w:rFonts w:cs="Arial"/>
                <w:b/>
                <w:iCs/>
                <w:color w:val="C00000"/>
                <w:sz w:val="40"/>
              </w:rPr>
              <w:t>202</w:t>
            </w:r>
            <w:r w:rsidR="000C1375">
              <w:rPr>
                <w:rFonts w:cs="Arial"/>
                <w:b/>
                <w:iCs/>
                <w:color w:val="C00000"/>
                <w:sz w:val="40"/>
              </w:rPr>
              <w:t>4</w:t>
            </w:r>
          </w:p>
        </w:tc>
      </w:tr>
    </w:tbl>
    <w:p w14:paraId="4121741D" w14:textId="77777777" w:rsidR="002E085D" w:rsidRDefault="002E085D" w:rsidP="002E085D">
      <w:pPr>
        <w:pStyle w:val="Header"/>
        <w:tabs>
          <w:tab w:val="clear" w:pos="4153"/>
          <w:tab w:val="clear" w:pos="8306"/>
          <w:tab w:val="left" w:pos="1080"/>
          <w:tab w:val="left" w:pos="7655"/>
          <w:tab w:val="left" w:pos="8364"/>
        </w:tabs>
        <w:outlineLvl w:val="0"/>
        <w:rPr>
          <w:b/>
        </w:rPr>
      </w:pPr>
    </w:p>
    <w:tbl>
      <w:tblPr>
        <w:tblStyle w:val="TableGrid"/>
        <w:tblW w:w="10768" w:type="dxa"/>
        <w:jc w:val="center"/>
        <w:tblLayout w:type="fixed"/>
        <w:tblLook w:val="04A0" w:firstRow="1" w:lastRow="0" w:firstColumn="1" w:lastColumn="0" w:noHBand="0" w:noVBand="1"/>
      </w:tblPr>
      <w:tblGrid>
        <w:gridCol w:w="3114"/>
        <w:gridCol w:w="7654"/>
      </w:tblGrid>
      <w:tr w:rsidR="008B6E91" w14:paraId="16DE6A04" w14:textId="77777777" w:rsidTr="0033684D">
        <w:trPr>
          <w:trHeight w:val="283"/>
          <w:jc w:val="center"/>
        </w:trPr>
        <w:tc>
          <w:tcPr>
            <w:tcW w:w="3114" w:type="dxa"/>
            <w:vAlign w:val="center"/>
          </w:tcPr>
          <w:p w14:paraId="733DAA28" w14:textId="46E9B641" w:rsidR="008B6E91" w:rsidRDefault="00843505" w:rsidP="00843505">
            <w:pPr>
              <w:pStyle w:val="Header"/>
              <w:tabs>
                <w:tab w:val="clear" w:pos="4153"/>
                <w:tab w:val="clear" w:pos="8306"/>
                <w:tab w:val="left" w:pos="1080"/>
                <w:tab w:val="left" w:pos="7655"/>
                <w:tab w:val="left" w:pos="8364"/>
              </w:tabs>
              <w:spacing w:line="276" w:lineRule="auto"/>
              <w:outlineLvl w:val="0"/>
              <w:rPr>
                <w:b/>
                <w:sz w:val="21"/>
                <w:szCs w:val="21"/>
              </w:rPr>
            </w:pPr>
            <w:r w:rsidRPr="00510BA4">
              <w:rPr>
                <w:b/>
                <w:sz w:val="21"/>
                <w:szCs w:val="21"/>
              </w:rPr>
              <w:t>Name of entry woodland</w:t>
            </w:r>
            <w:r>
              <w:rPr>
                <w:b/>
                <w:sz w:val="21"/>
                <w:szCs w:val="21"/>
              </w:rPr>
              <w:t xml:space="preserve"> / </w:t>
            </w:r>
            <w:r w:rsidRPr="00510BA4">
              <w:rPr>
                <w:b/>
                <w:sz w:val="21"/>
                <w:szCs w:val="21"/>
              </w:rPr>
              <w:t>forest or school/pre-school:</w:t>
            </w:r>
          </w:p>
        </w:tc>
        <w:tc>
          <w:tcPr>
            <w:tcW w:w="7654" w:type="dxa"/>
            <w:vAlign w:val="center"/>
          </w:tcPr>
          <w:p w14:paraId="1FB5A743" w14:textId="77777777" w:rsidR="008B6E91" w:rsidRDefault="008B6E91" w:rsidP="00C02345">
            <w:pPr>
              <w:pStyle w:val="Header"/>
              <w:tabs>
                <w:tab w:val="clear" w:pos="4153"/>
                <w:tab w:val="clear" w:pos="8306"/>
                <w:tab w:val="left" w:pos="1080"/>
                <w:tab w:val="left" w:pos="7655"/>
                <w:tab w:val="left" w:pos="8364"/>
              </w:tabs>
              <w:spacing w:line="360" w:lineRule="auto"/>
              <w:outlineLvl w:val="0"/>
              <w:rPr>
                <w:b/>
                <w:sz w:val="21"/>
                <w:szCs w:val="21"/>
              </w:rPr>
            </w:pPr>
          </w:p>
        </w:tc>
      </w:tr>
      <w:tr w:rsidR="00843505" w14:paraId="1B765CCD" w14:textId="77777777" w:rsidTr="0033684D">
        <w:trPr>
          <w:trHeight w:val="283"/>
          <w:jc w:val="center"/>
        </w:trPr>
        <w:tc>
          <w:tcPr>
            <w:tcW w:w="3114" w:type="dxa"/>
            <w:vAlign w:val="center"/>
          </w:tcPr>
          <w:p w14:paraId="25665009" w14:textId="74E8E581" w:rsidR="00843505" w:rsidRDefault="00843505" w:rsidP="00843505">
            <w:pPr>
              <w:pStyle w:val="Header"/>
              <w:tabs>
                <w:tab w:val="clear" w:pos="4153"/>
                <w:tab w:val="clear" w:pos="8306"/>
                <w:tab w:val="left" w:pos="1080"/>
                <w:tab w:val="left" w:pos="7655"/>
                <w:tab w:val="left" w:pos="8364"/>
              </w:tabs>
              <w:spacing w:line="276" w:lineRule="auto"/>
              <w:outlineLvl w:val="0"/>
              <w:rPr>
                <w:b/>
                <w:sz w:val="21"/>
                <w:szCs w:val="21"/>
              </w:rPr>
            </w:pPr>
            <w:r w:rsidRPr="00510BA4">
              <w:rPr>
                <w:b/>
                <w:sz w:val="21"/>
                <w:szCs w:val="21"/>
              </w:rPr>
              <w:t>Location:</w:t>
            </w:r>
          </w:p>
        </w:tc>
        <w:tc>
          <w:tcPr>
            <w:tcW w:w="7654" w:type="dxa"/>
            <w:vAlign w:val="center"/>
          </w:tcPr>
          <w:p w14:paraId="61191CE5" w14:textId="77777777" w:rsidR="00843505" w:rsidRDefault="00843505" w:rsidP="00C02345">
            <w:pPr>
              <w:pStyle w:val="Header"/>
              <w:tabs>
                <w:tab w:val="clear" w:pos="4153"/>
                <w:tab w:val="clear" w:pos="8306"/>
                <w:tab w:val="left" w:pos="1080"/>
                <w:tab w:val="left" w:pos="7655"/>
                <w:tab w:val="left" w:pos="8364"/>
              </w:tabs>
              <w:spacing w:line="360" w:lineRule="auto"/>
              <w:outlineLvl w:val="0"/>
              <w:rPr>
                <w:b/>
                <w:sz w:val="21"/>
                <w:szCs w:val="21"/>
              </w:rPr>
            </w:pPr>
          </w:p>
        </w:tc>
      </w:tr>
      <w:tr w:rsidR="00843505" w14:paraId="28068735" w14:textId="77777777" w:rsidTr="0033684D">
        <w:trPr>
          <w:trHeight w:val="283"/>
          <w:jc w:val="center"/>
        </w:trPr>
        <w:tc>
          <w:tcPr>
            <w:tcW w:w="3114" w:type="dxa"/>
            <w:vAlign w:val="center"/>
          </w:tcPr>
          <w:p w14:paraId="6D074E5E" w14:textId="25B970CA" w:rsidR="00843505" w:rsidRDefault="00843505" w:rsidP="00843505">
            <w:pPr>
              <w:pStyle w:val="Header"/>
              <w:tabs>
                <w:tab w:val="clear" w:pos="4153"/>
                <w:tab w:val="clear" w:pos="8306"/>
                <w:tab w:val="left" w:pos="1080"/>
                <w:tab w:val="left" w:pos="7655"/>
                <w:tab w:val="left" w:pos="8364"/>
              </w:tabs>
              <w:spacing w:line="276" w:lineRule="auto"/>
              <w:outlineLvl w:val="0"/>
              <w:rPr>
                <w:b/>
                <w:sz w:val="21"/>
                <w:szCs w:val="21"/>
              </w:rPr>
            </w:pPr>
            <w:r w:rsidRPr="00510BA4">
              <w:rPr>
                <w:b/>
                <w:sz w:val="21"/>
                <w:szCs w:val="21"/>
              </w:rPr>
              <w:t>If a woodland/forest</w:t>
            </w:r>
            <w:r w:rsidR="003C1CA1">
              <w:rPr>
                <w:b/>
                <w:sz w:val="21"/>
                <w:szCs w:val="21"/>
              </w:rPr>
              <w:t>,</w:t>
            </w:r>
            <w:r w:rsidRPr="00510BA4">
              <w:rPr>
                <w:b/>
                <w:sz w:val="21"/>
                <w:szCs w:val="21"/>
              </w:rPr>
              <w:t xml:space="preserve"> the owner(s) and manager(s) name(s):</w:t>
            </w:r>
          </w:p>
        </w:tc>
        <w:tc>
          <w:tcPr>
            <w:tcW w:w="7654" w:type="dxa"/>
            <w:vAlign w:val="center"/>
          </w:tcPr>
          <w:p w14:paraId="4C565BA4" w14:textId="77777777" w:rsidR="00843505" w:rsidRDefault="00843505" w:rsidP="00C02345">
            <w:pPr>
              <w:pStyle w:val="Header"/>
              <w:tabs>
                <w:tab w:val="clear" w:pos="4153"/>
                <w:tab w:val="clear" w:pos="8306"/>
                <w:tab w:val="left" w:pos="1080"/>
                <w:tab w:val="left" w:pos="7655"/>
                <w:tab w:val="left" w:pos="8364"/>
              </w:tabs>
              <w:spacing w:line="360" w:lineRule="auto"/>
              <w:outlineLvl w:val="0"/>
              <w:rPr>
                <w:b/>
                <w:sz w:val="21"/>
                <w:szCs w:val="21"/>
              </w:rPr>
            </w:pPr>
          </w:p>
        </w:tc>
      </w:tr>
      <w:tr w:rsidR="00843505" w14:paraId="22C2C947" w14:textId="77777777" w:rsidTr="0033684D">
        <w:trPr>
          <w:trHeight w:val="283"/>
          <w:jc w:val="center"/>
        </w:trPr>
        <w:tc>
          <w:tcPr>
            <w:tcW w:w="3114" w:type="dxa"/>
            <w:vAlign w:val="center"/>
          </w:tcPr>
          <w:p w14:paraId="53EA5221" w14:textId="292FE7FD" w:rsidR="00843505" w:rsidRPr="00510BA4" w:rsidRDefault="00843505" w:rsidP="00843505">
            <w:pPr>
              <w:pStyle w:val="Header"/>
              <w:tabs>
                <w:tab w:val="clear" w:pos="4153"/>
                <w:tab w:val="clear" w:pos="8306"/>
                <w:tab w:val="left" w:pos="1080"/>
                <w:tab w:val="left" w:pos="7655"/>
                <w:tab w:val="left" w:pos="8364"/>
              </w:tabs>
              <w:spacing w:line="276" w:lineRule="auto"/>
              <w:outlineLvl w:val="0"/>
              <w:rPr>
                <w:b/>
                <w:sz w:val="21"/>
                <w:szCs w:val="21"/>
              </w:rPr>
            </w:pPr>
            <w:r w:rsidRPr="00510BA4">
              <w:rPr>
                <w:b/>
                <w:sz w:val="21"/>
                <w:szCs w:val="21"/>
              </w:rPr>
              <w:t>How did you hear about the Awards:</w:t>
            </w:r>
          </w:p>
        </w:tc>
        <w:tc>
          <w:tcPr>
            <w:tcW w:w="7654" w:type="dxa"/>
            <w:vAlign w:val="center"/>
          </w:tcPr>
          <w:p w14:paraId="5F5D8BA3" w14:textId="77777777" w:rsidR="00843505" w:rsidRDefault="00843505" w:rsidP="00C02345">
            <w:pPr>
              <w:pStyle w:val="Header"/>
              <w:tabs>
                <w:tab w:val="clear" w:pos="4153"/>
                <w:tab w:val="clear" w:pos="8306"/>
                <w:tab w:val="left" w:pos="1080"/>
                <w:tab w:val="left" w:pos="7655"/>
                <w:tab w:val="left" w:pos="8364"/>
              </w:tabs>
              <w:spacing w:line="360" w:lineRule="auto"/>
              <w:outlineLvl w:val="0"/>
              <w:rPr>
                <w:b/>
                <w:sz w:val="21"/>
                <w:szCs w:val="21"/>
              </w:rPr>
            </w:pPr>
          </w:p>
        </w:tc>
      </w:tr>
      <w:tr w:rsidR="0033684D" w:rsidRPr="0033684D" w14:paraId="69D3B4D0" w14:textId="77777777" w:rsidTr="0033684D">
        <w:trPr>
          <w:trHeight w:val="283"/>
          <w:jc w:val="center"/>
        </w:trPr>
        <w:tc>
          <w:tcPr>
            <w:tcW w:w="10768" w:type="dxa"/>
            <w:gridSpan w:val="2"/>
            <w:vAlign w:val="center"/>
          </w:tcPr>
          <w:p w14:paraId="14CBCF12" w14:textId="055B7BC5" w:rsidR="00843505" w:rsidRPr="0033684D" w:rsidRDefault="00843505" w:rsidP="00843505">
            <w:pPr>
              <w:pStyle w:val="Header"/>
              <w:tabs>
                <w:tab w:val="clear" w:pos="4153"/>
                <w:tab w:val="clear" w:pos="8306"/>
                <w:tab w:val="left" w:pos="1080"/>
                <w:tab w:val="left" w:pos="7655"/>
                <w:tab w:val="left" w:pos="8364"/>
              </w:tabs>
              <w:spacing w:line="276" w:lineRule="auto"/>
              <w:outlineLvl w:val="0"/>
              <w:rPr>
                <w:iCs/>
                <w:color w:val="1F497D"/>
                <w:sz w:val="21"/>
                <w:szCs w:val="21"/>
              </w:rPr>
            </w:pPr>
            <w:r w:rsidRPr="0033684D">
              <w:rPr>
                <w:iCs/>
                <w:color w:val="1F497D"/>
                <w:sz w:val="21"/>
                <w:szCs w:val="21"/>
              </w:rPr>
              <w:t xml:space="preserve">It is important that a contact </w:t>
            </w:r>
            <w:r w:rsidR="00D339C1" w:rsidRPr="0033684D">
              <w:rPr>
                <w:iCs/>
                <w:color w:val="1F497D"/>
                <w:sz w:val="21"/>
                <w:szCs w:val="21"/>
              </w:rPr>
              <w:t>person</w:t>
            </w:r>
            <w:r w:rsidRPr="0033684D">
              <w:rPr>
                <w:iCs/>
                <w:color w:val="1F497D"/>
                <w:sz w:val="21"/>
                <w:szCs w:val="21"/>
              </w:rPr>
              <w:t xml:space="preserve"> is provided who will be responsible for liaising with us on important aspects such as arranging any judging visit. </w:t>
            </w:r>
            <w:r w:rsidR="0033684D" w:rsidRPr="0033684D">
              <w:rPr>
                <w:iCs/>
                <w:color w:val="1F497D"/>
                <w:sz w:val="21"/>
                <w:szCs w:val="21"/>
              </w:rPr>
              <w:t xml:space="preserve"> </w:t>
            </w:r>
            <w:r w:rsidRPr="0033684D">
              <w:rPr>
                <w:b/>
                <w:iCs/>
                <w:color w:val="1F497D"/>
                <w:sz w:val="21"/>
                <w:szCs w:val="21"/>
                <w:u w:val="single"/>
              </w:rPr>
              <w:t>Both</w:t>
            </w:r>
            <w:r w:rsidRPr="0033684D">
              <w:rPr>
                <w:b/>
                <w:iCs/>
                <w:color w:val="1F497D"/>
                <w:sz w:val="21"/>
                <w:szCs w:val="21"/>
              </w:rPr>
              <w:t xml:space="preserve"> the name and owner(s) stated on this application form will be used on any trophy, </w:t>
            </w:r>
            <w:r w:rsidR="00D339C1" w:rsidRPr="0033684D">
              <w:rPr>
                <w:b/>
                <w:iCs/>
                <w:color w:val="1F497D"/>
                <w:sz w:val="21"/>
                <w:szCs w:val="21"/>
              </w:rPr>
              <w:t>certificates,</w:t>
            </w:r>
            <w:r w:rsidRPr="0033684D">
              <w:rPr>
                <w:b/>
                <w:iCs/>
                <w:color w:val="1F497D"/>
                <w:sz w:val="21"/>
                <w:szCs w:val="21"/>
              </w:rPr>
              <w:t xml:space="preserve"> or other records in event of winning.</w:t>
            </w:r>
            <w:r w:rsidRPr="0033684D">
              <w:rPr>
                <w:iCs/>
                <w:color w:val="1F497D"/>
                <w:sz w:val="21"/>
                <w:szCs w:val="21"/>
              </w:rPr>
              <w:t xml:space="preserve"> </w:t>
            </w:r>
            <w:r w:rsidR="00D339C1" w:rsidRPr="0033684D">
              <w:rPr>
                <w:iCs/>
                <w:color w:val="1F497D"/>
                <w:sz w:val="21"/>
                <w:szCs w:val="21"/>
              </w:rPr>
              <w:t xml:space="preserve"> </w:t>
            </w:r>
            <w:r w:rsidRPr="0033684D">
              <w:rPr>
                <w:iCs/>
                <w:color w:val="1F497D"/>
                <w:sz w:val="21"/>
                <w:szCs w:val="21"/>
              </w:rPr>
              <w:t xml:space="preserve">Therefore, please ensure these are correct. </w:t>
            </w:r>
            <w:r w:rsidR="0033684D" w:rsidRPr="0033684D">
              <w:rPr>
                <w:iCs/>
                <w:color w:val="1F497D"/>
                <w:sz w:val="21"/>
                <w:szCs w:val="21"/>
              </w:rPr>
              <w:t xml:space="preserve"> </w:t>
            </w:r>
            <w:r w:rsidRPr="0033684D">
              <w:rPr>
                <w:iCs/>
                <w:color w:val="1F497D"/>
                <w:sz w:val="21"/>
                <w:szCs w:val="21"/>
              </w:rPr>
              <w:t>Do include details of an additional contact if you are likely to be unavailable for significant periods.</w:t>
            </w:r>
          </w:p>
        </w:tc>
      </w:tr>
      <w:tr w:rsidR="00843505" w14:paraId="25037378" w14:textId="77777777" w:rsidTr="0033684D">
        <w:trPr>
          <w:trHeight w:val="283"/>
          <w:jc w:val="center"/>
        </w:trPr>
        <w:tc>
          <w:tcPr>
            <w:tcW w:w="3114" w:type="dxa"/>
            <w:vAlign w:val="center"/>
          </w:tcPr>
          <w:p w14:paraId="11CBD4D1" w14:textId="72BBF467" w:rsidR="00843505" w:rsidRPr="00510BA4" w:rsidRDefault="00843505" w:rsidP="00843505">
            <w:pPr>
              <w:pStyle w:val="Header"/>
              <w:tabs>
                <w:tab w:val="clear" w:pos="4153"/>
                <w:tab w:val="clear" w:pos="8306"/>
                <w:tab w:val="left" w:pos="1080"/>
                <w:tab w:val="left" w:pos="7655"/>
                <w:tab w:val="left" w:pos="8364"/>
              </w:tabs>
              <w:spacing w:line="276" w:lineRule="auto"/>
              <w:outlineLvl w:val="0"/>
              <w:rPr>
                <w:b/>
                <w:sz w:val="21"/>
                <w:szCs w:val="21"/>
              </w:rPr>
            </w:pPr>
            <w:r w:rsidRPr="00510BA4">
              <w:rPr>
                <w:b/>
                <w:sz w:val="21"/>
                <w:szCs w:val="21"/>
              </w:rPr>
              <w:t>Name of Contact:</w:t>
            </w:r>
          </w:p>
        </w:tc>
        <w:tc>
          <w:tcPr>
            <w:tcW w:w="7654" w:type="dxa"/>
            <w:vAlign w:val="center"/>
          </w:tcPr>
          <w:p w14:paraId="53B01431" w14:textId="77777777" w:rsidR="00843505" w:rsidRDefault="00843505" w:rsidP="00C02345">
            <w:pPr>
              <w:pStyle w:val="Header"/>
              <w:tabs>
                <w:tab w:val="clear" w:pos="4153"/>
                <w:tab w:val="clear" w:pos="8306"/>
                <w:tab w:val="left" w:pos="1080"/>
                <w:tab w:val="left" w:pos="7655"/>
                <w:tab w:val="left" w:pos="8364"/>
              </w:tabs>
              <w:spacing w:line="360" w:lineRule="auto"/>
              <w:outlineLvl w:val="0"/>
              <w:rPr>
                <w:b/>
                <w:sz w:val="21"/>
                <w:szCs w:val="21"/>
              </w:rPr>
            </w:pPr>
          </w:p>
        </w:tc>
      </w:tr>
      <w:tr w:rsidR="00843505" w14:paraId="11D9996B" w14:textId="77777777" w:rsidTr="0033684D">
        <w:trPr>
          <w:trHeight w:val="283"/>
          <w:jc w:val="center"/>
        </w:trPr>
        <w:tc>
          <w:tcPr>
            <w:tcW w:w="3114" w:type="dxa"/>
            <w:vAlign w:val="center"/>
          </w:tcPr>
          <w:p w14:paraId="09AD91ED" w14:textId="2F9C0D7A" w:rsidR="00843505" w:rsidRPr="00510BA4" w:rsidRDefault="00843505" w:rsidP="00843505">
            <w:pPr>
              <w:pStyle w:val="Header"/>
              <w:tabs>
                <w:tab w:val="clear" w:pos="4153"/>
                <w:tab w:val="clear" w:pos="8306"/>
                <w:tab w:val="left" w:pos="1080"/>
                <w:tab w:val="left" w:pos="7655"/>
                <w:tab w:val="left" w:pos="8364"/>
              </w:tabs>
              <w:spacing w:line="276" w:lineRule="auto"/>
              <w:outlineLvl w:val="0"/>
              <w:rPr>
                <w:b/>
                <w:sz w:val="21"/>
                <w:szCs w:val="21"/>
              </w:rPr>
            </w:pPr>
            <w:r w:rsidRPr="00510BA4">
              <w:rPr>
                <w:b/>
                <w:sz w:val="21"/>
                <w:szCs w:val="21"/>
              </w:rPr>
              <w:t>Contact Address</w:t>
            </w:r>
          </w:p>
        </w:tc>
        <w:tc>
          <w:tcPr>
            <w:tcW w:w="7654" w:type="dxa"/>
            <w:vAlign w:val="center"/>
          </w:tcPr>
          <w:p w14:paraId="62C3EFF6" w14:textId="77777777" w:rsidR="00843505" w:rsidRDefault="00843505" w:rsidP="00C02345">
            <w:pPr>
              <w:pStyle w:val="Header"/>
              <w:tabs>
                <w:tab w:val="clear" w:pos="4153"/>
                <w:tab w:val="clear" w:pos="8306"/>
                <w:tab w:val="left" w:pos="1080"/>
                <w:tab w:val="left" w:pos="7655"/>
                <w:tab w:val="left" w:pos="8364"/>
              </w:tabs>
              <w:spacing w:line="360" w:lineRule="auto"/>
              <w:outlineLvl w:val="0"/>
              <w:rPr>
                <w:b/>
                <w:sz w:val="21"/>
                <w:szCs w:val="21"/>
              </w:rPr>
            </w:pPr>
          </w:p>
        </w:tc>
      </w:tr>
      <w:tr w:rsidR="00843505" w14:paraId="0221870F" w14:textId="77777777" w:rsidTr="0033684D">
        <w:trPr>
          <w:trHeight w:val="283"/>
          <w:jc w:val="center"/>
        </w:trPr>
        <w:tc>
          <w:tcPr>
            <w:tcW w:w="3114" w:type="dxa"/>
            <w:vAlign w:val="center"/>
          </w:tcPr>
          <w:p w14:paraId="2B3E7019" w14:textId="10BDD71E" w:rsidR="00843505" w:rsidRPr="00510BA4" w:rsidRDefault="00843505" w:rsidP="00843505">
            <w:pPr>
              <w:pStyle w:val="Header"/>
              <w:tabs>
                <w:tab w:val="clear" w:pos="4153"/>
                <w:tab w:val="clear" w:pos="8306"/>
                <w:tab w:val="left" w:pos="1080"/>
                <w:tab w:val="left" w:pos="7655"/>
                <w:tab w:val="left" w:pos="8364"/>
              </w:tabs>
              <w:spacing w:line="276" w:lineRule="auto"/>
              <w:outlineLvl w:val="0"/>
              <w:rPr>
                <w:b/>
                <w:sz w:val="21"/>
                <w:szCs w:val="21"/>
              </w:rPr>
            </w:pPr>
            <w:r w:rsidRPr="00510BA4">
              <w:rPr>
                <w:b/>
                <w:sz w:val="21"/>
                <w:szCs w:val="21"/>
              </w:rPr>
              <w:t>Phone Number:</w:t>
            </w:r>
          </w:p>
        </w:tc>
        <w:tc>
          <w:tcPr>
            <w:tcW w:w="7654" w:type="dxa"/>
            <w:vAlign w:val="center"/>
          </w:tcPr>
          <w:p w14:paraId="155F3FDC" w14:textId="77777777" w:rsidR="00843505" w:rsidRDefault="00843505" w:rsidP="00C02345">
            <w:pPr>
              <w:pStyle w:val="Header"/>
              <w:tabs>
                <w:tab w:val="clear" w:pos="4153"/>
                <w:tab w:val="clear" w:pos="8306"/>
                <w:tab w:val="left" w:pos="1080"/>
                <w:tab w:val="left" w:pos="7655"/>
                <w:tab w:val="left" w:pos="8364"/>
              </w:tabs>
              <w:spacing w:line="360" w:lineRule="auto"/>
              <w:outlineLvl w:val="0"/>
              <w:rPr>
                <w:b/>
                <w:sz w:val="21"/>
                <w:szCs w:val="21"/>
              </w:rPr>
            </w:pPr>
          </w:p>
        </w:tc>
      </w:tr>
      <w:tr w:rsidR="00843505" w14:paraId="319F110A" w14:textId="77777777" w:rsidTr="0033684D">
        <w:trPr>
          <w:trHeight w:val="283"/>
          <w:jc w:val="center"/>
        </w:trPr>
        <w:tc>
          <w:tcPr>
            <w:tcW w:w="3114" w:type="dxa"/>
            <w:vAlign w:val="center"/>
          </w:tcPr>
          <w:p w14:paraId="7AF016B9" w14:textId="5DF24C8C" w:rsidR="00843505" w:rsidRPr="00510BA4" w:rsidRDefault="00843505" w:rsidP="00843505">
            <w:pPr>
              <w:pStyle w:val="Header"/>
              <w:tabs>
                <w:tab w:val="clear" w:pos="4153"/>
                <w:tab w:val="clear" w:pos="8306"/>
                <w:tab w:val="left" w:pos="1080"/>
                <w:tab w:val="left" w:pos="7655"/>
                <w:tab w:val="left" w:pos="8364"/>
              </w:tabs>
              <w:spacing w:line="276" w:lineRule="auto"/>
              <w:outlineLvl w:val="0"/>
              <w:rPr>
                <w:b/>
                <w:sz w:val="21"/>
                <w:szCs w:val="21"/>
              </w:rPr>
            </w:pPr>
            <w:r w:rsidRPr="00510BA4">
              <w:rPr>
                <w:b/>
                <w:sz w:val="21"/>
                <w:szCs w:val="21"/>
              </w:rPr>
              <w:t xml:space="preserve">Email </w:t>
            </w:r>
            <w:r>
              <w:rPr>
                <w:b/>
                <w:sz w:val="21"/>
                <w:szCs w:val="21"/>
              </w:rPr>
              <w:t>A</w:t>
            </w:r>
            <w:r w:rsidRPr="00510BA4">
              <w:rPr>
                <w:b/>
                <w:sz w:val="21"/>
                <w:szCs w:val="21"/>
              </w:rPr>
              <w:t>ddress:</w:t>
            </w:r>
          </w:p>
        </w:tc>
        <w:tc>
          <w:tcPr>
            <w:tcW w:w="7654" w:type="dxa"/>
            <w:vAlign w:val="center"/>
          </w:tcPr>
          <w:p w14:paraId="67A4A01B" w14:textId="77777777" w:rsidR="00843505" w:rsidRDefault="00843505" w:rsidP="00C02345">
            <w:pPr>
              <w:pStyle w:val="Header"/>
              <w:tabs>
                <w:tab w:val="clear" w:pos="4153"/>
                <w:tab w:val="clear" w:pos="8306"/>
                <w:tab w:val="left" w:pos="1080"/>
                <w:tab w:val="left" w:pos="7655"/>
                <w:tab w:val="left" w:pos="8364"/>
              </w:tabs>
              <w:spacing w:line="360" w:lineRule="auto"/>
              <w:outlineLvl w:val="0"/>
              <w:rPr>
                <w:b/>
                <w:sz w:val="21"/>
                <w:szCs w:val="21"/>
              </w:rPr>
            </w:pPr>
          </w:p>
        </w:tc>
      </w:tr>
    </w:tbl>
    <w:p w14:paraId="0DCEC8A3" w14:textId="77777777" w:rsidR="00497E6F" w:rsidRPr="00510BA4" w:rsidRDefault="00497E6F">
      <w:pPr>
        <w:pStyle w:val="Header"/>
        <w:tabs>
          <w:tab w:val="clear" w:pos="4153"/>
          <w:tab w:val="clear" w:pos="8306"/>
          <w:tab w:val="left" w:pos="1080"/>
          <w:tab w:val="left" w:pos="7655"/>
          <w:tab w:val="left" w:pos="8364"/>
        </w:tabs>
        <w:rPr>
          <w:rFonts w:cs="Arial"/>
          <w:sz w:val="21"/>
          <w:szCs w:val="21"/>
        </w:rPr>
      </w:pPr>
    </w:p>
    <w:tbl>
      <w:tblPr>
        <w:tblStyle w:val="TableGrid"/>
        <w:tblW w:w="10774" w:type="dxa"/>
        <w:tblInd w:w="-147" w:type="dxa"/>
        <w:tblLook w:val="04A0" w:firstRow="1" w:lastRow="0" w:firstColumn="1" w:lastColumn="0" w:noHBand="0" w:noVBand="1"/>
      </w:tblPr>
      <w:tblGrid>
        <w:gridCol w:w="1135"/>
        <w:gridCol w:w="9639"/>
      </w:tblGrid>
      <w:tr w:rsidR="00094B62" w:rsidRPr="00094B62" w14:paraId="63749CA0" w14:textId="77777777" w:rsidTr="0033684D">
        <w:trPr>
          <w:trHeight w:val="340"/>
        </w:trPr>
        <w:tc>
          <w:tcPr>
            <w:tcW w:w="10774" w:type="dxa"/>
            <w:gridSpan w:val="2"/>
          </w:tcPr>
          <w:p w14:paraId="46F5EC3C" w14:textId="2F0BC7FB" w:rsidR="00843505" w:rsidRPr="00094B62" w:rsidRDefault="00843505" w:rsidP="00D339C1">
            <w:pPr>
              <w:pStyle w:val="Header"/>
              <w:tabs>
                <w:tab w:val="clear" w:pos="4153"/>
                <w:tab w:val="clear" w:pos="8306"/>
                <w:tab w:val="left" w:pos="1080"/>
                <w:tab w:val="left" w:pos="7655"/>
                <w:tab w:val="left" w:pos="8364"/>
              </w:tabs>
              <w:rPr>
                <w:b/>
                <w:color w:val="000000" w:themeColor="text1"/>
                <w:sz w:val="21"/>
                <w:szCs w:val="21"/>
              </w:rPr>
            </w:pPr>
            <w:r w:rsidRPr="00094B62">
              <w:rPr>
                <w:b/>
                <w:color w:val="000000" w:themeColor="text1"/>
                <w:sz w:val="21"/>
                <w:szCs w:val="21"/>
              </w:rPr>
              <w:t>Please indicate the aspects of climate change you consider are applicable to your entry</w:t>
            </w:r>
            <w:r w:rsidRPr="00094B62">
              <w:rPr>
                <w:i/>
                <w:color w:val="000000" w:themeColor="text1"/>
                <w:sz w:val="21"/>
                <w:szCs w:val="21"/>
              </w:rPr>
              <w:t xml:space="preserve"> </w:t>
            </w:r>
            <w:r w:rsidR="00D339C1" w:rsidRPr="00094B62">
              <w:rPr>
                <w:i/>
                <w:color w:val="000000" w:themeColor="text1"/>
                <w:sz w:val="21"/>
                <w:szCs w:val="21"/>
              </w:rPr>
              <w:t>- t</w:t>
            </w:r>
            <w:r w:rsidRPr="00094B62">
              <w:rPr>
                <w:i/>
                <w:color w:val="000000" w:themeColor="text1"/>
                <w:sz w:val="21"/>
                <w:szCs w:val="21"/>
              </w:rPr>
              <w:t>ick all that apply:</w:t>
            </w:r>
          </w:p>
        </w:tc>
      </w:tr>
      <w:tr w:rsidR="00510BA4" w:rsidRPr="00510BA4" w14:paraId="39AD872A" w14:textId="77777777" w:rsidTr="0033684D">
        <w:trPr>
          <w:trHeight w:val="340"/>
        </w:trPr>
        <w:tc>
          <w:tcPr>
            <w:tcW w:w="1135" w:type="dxa"/>
          </w:tcPr>
          <w:p w14:paraId="65B27916" w14:textId="77777777" w:rsidR="00510BA4" w:rsidRPr="00510BA4" w:rsidRDefault="00510BA4" w:rsidP="00D339C1">
            <w:pPr>
              <w:widowControl w:val="0"/>
              <w:overflowPunct w:val="0"/>
              <w:autoSpaceDE w:val="0"/>
              <w:autoSpaceDN w:val="0"/>
              <w:adjustRightInd w:val="0"/>
              <w:rPr>
                <w:sz w:val="21"/>
                <w:szCs w:val="21"/>
              </w:rPr>
            </w:pPr>
          </w:p>
        </w:tc>
        <w:tc>
          <w:tcPr>
            <w:tcW w:w="9639" w:type="dxa"/>
          </w:tcPr>
          <w:p w14:paraId="0ADC1F68" w14:textId="43E47C89" w:rsidR="00510BA4" w:rsidRPr="00510BA4" w:rsidRDefault="00510BA4" w:rsidP="00D339C1">
            <w:pPr>
              <w:widowControl w:val="0"/>
              <w:overflowPunct w:val="0"/>
              <w:autoSpaceDE w:val="0"/>
              <w:autoSpaceDN w:val="0"/>
              <w:adjustRightInd w:val="0"/>
              <w:rPr>
                <w:sz w:val="21"/>
                <w:szCs w:val="21"/>
              </w:rPr>
            </w:pPr>
            <w:r w:rsidRPr="00510BA4">
              <w:rPr>
                <w:b/>
                <w:noProof/>
                <w:sz w:val="21"/>
                <w:szCs w:val="21"/>
                <w:lang w:eastAsia="en-GB"/>
              </w:rPr>
              <w:t>Climate change mitigation</w:t>
            </w:r>
            <w:r w:rsidRPr="00510BA4">
              <w:rPr>
                <w:sz w:val="21"/>
                <w:szCs w:val="21"/>
              </w:rPr>
              <w:t xml:space="preserve"> - entry is open for carbon sequestration, or where product/material substitution or decarbonising of operations or other similar climate change mitigating activities are taking place.</w:t>
            </w:r>
          </w:p>
        </w:tc>
      </w:tr>
      <w:tr w:rsidR="00510BA4" w:rsidRPr="00510BA4" w14:paraId="5E453B19" w14:textId="77777777" w:rsidTr="0033684D">
        <w:trPr>
          <w:trHeight w:val="1263"/>
        </w:trPr>
        <w:tc>
          <w:tcPr>
            <w:tcW w:w="1135" w:type="dxa"/>
          </w:tcPr>
          <w:p w14:paraId="51271A71" w14:textId="77777777" w:rsidR="00510BA4" w:rsidRPr="00510BA4" w:rsidRDefault="00510BA4" w:rsidP="00D339C1">
            <w:pPr>
              <w:widowControl w:val="0"/>
              <w:overflowPunct w:val="0"/>
              <w:autoSpaceDE w:val="0"/>
              <w:autoSpaceDN w:val="0"/>
              <w:adjustRightInd w:val="0"/>
              <w:rPr>
                <w:sz w:val="21"/>
                <w:szCs w:val="21"/>
              </w:rPr>
            </w:pPr>
          </w:p>
        </w:tc>
        <w:tc>
          <w:tcPr>
            <w:tcW w:w="9639" w:type="dxa"/>
          </w:tcPr>
          <w:p w14:paraId="642E4621" w14:textId="0DF9C990" w:rsidR="00510BA4" w:rsidRPr="00510BA4" w:rsidRDefault="00510BA4" w:rsidP="00D339C1">
            <w:pPr>
              <w:widowControl w:val="0"/>
              <w:overflowPunct w:val="0"/>
              <w:autoSpaceDE w:val="0"/>
              <w:autoSpaceDN w:val="0"/>
              <w:adjustRightInd w:val="0"/>
              <w:rPr>
                <w:sz w:val="21"/>
                <w:szCs w:val="21"/>
              </w:rPr>
            </w:pPr>
            <w:r w:rsidRPr="00510BA4">
              <w:rPr>
                <w:b/>
                <w:noProof/>
                <w:sz w:val="21"/>
                <w:szCs w:val="21"/>
                <w:lang w:eastAsia="en-GB"/>
              </w:rPr>
              <w:t>Responding to climate change</w:t>
            </w:r>
            <w:r w:rsidRPr="00510BA4">
              <w:rPr>
                <w:sz w:val="21"/>
                <w:szCs w:val="21"/>
              </w:rPr>
              <w:t xml:space="preserve"> - entry is open where you can demonstrate the extent to which your plans, processes, </w:t>
            </w:r>
            <w:r w:rsidR="00843505" w:rsidRPr="00510BA4">
              <w:rPr>
                <w:sz w:val="21"/>
                <w:szCs w:val="21"/>
              </w:rPr>
              <w:t>activities,</w:t>
            </w:r>
            <w:r w:rsidRPr="00510BA4">
              <w:rPr>
                <w:sz w:val="21"/>
                <w:szCs w:val="21"/>
              </w:rPr>
              <w:t xml:space="preserve"> or work have evolved over time to take into account both the current and future climate constraints.  This will need to be evidenced by climate smart management changes to ensure resilience (e.g. in species choice, rotation length, forest design, etc) and evolve processes (e.g. contingency planning, monitoring and learning.</w:t>
            </w:r>
          </w:p>
        </w:tc>
      </w:tr>
      <w:tr w:rsidR="00510BA4" w:rsidRPr="00510BA4" w14:paraId="14825031" w14:textId="77777777" w:rsidTr="0033684D">
        <w:trPr>
          <w:trHeight w:val="559"/>
        </w:trPr>
        <w:tc>
          <w:tcPr>
            <w:tcW w:w="1135" w:type="dxa"/>
          </w:tcPr>
          <w:p w14:paraId="20F9297E" w14:textId="77777777" w:rsidR="00510BA4" w:rsidRPr="00510BA4" w:rsidRDefault="00510BA4" w:rsidP="00D339C1">
            <w:pPr>
              <w:widowControl w:val="0"/>
              <w:overflowPunct w:val="0"/>
              <w:autoSpaceDE w:val="0"/>
              <w:autoSpaceDN w:val="0"/>
              <w:adjustRightInd w:val="0"/>
              <w:rPr>
                <w:sz w:val="21"/>
                <w:szCs w:val="21"/>
              </w:rPr>
            </w:pPr>
          </w:p>
        </w:tc>
        <w:tc>
          <w:tcPr>
            <w:tcW w:w="9639" w:type="dxa"/>
          </w:tcPr>
          <w:p w14:paraId="11B98079" w14:textId="686B4907" w:rsidR="00510BA4" w:rsidRPr="00510BA4" w:rsidRDefault="00510BA4" w:rsidP="00D339C1">
            <w:pPr>
              <w:widowControl w:val="0"/>
              <w:overflowPunct w:val="0"/>
              <w:autoSpaceDE w:val="0"/>
              <w:autoSpaceDN w:val="0"/>
              <w:adjustRightInd w:val="0"/>
              <w:rPr>
                <w:sz w:val="21"/>
                <w:szCs w:val="21"/>
              </w:rPr>
            </w:pPr>
            <w:r w:rsidRPr="00510BA4">
              <w:rPr>
                <w:sz w:val="21"/>
                <w:szCs w:val="21"/>
              </w:rPr>
              <w:t>K</w:t>
            </w:r>
            <w:r w:rsidRPr="00510BA4">
              <w:rPr>
                <w:b/>
                <w:sz w:val="21"/>
                <w:szCs w:val="21"/>
              </w:rPr>
              <w:t xml:space="preserve">nowledge exchange (sharing knowledge, raising awareness, education) </w:t>
            </w:r>
            <w:r w:rsidRPr="00510BA4">
              <w:rPr>
                <w:sz w:val="21"/>
                <w:szCs w:val="21"/>
              </w:rPr>
              <w:t>– entry is open for you to demonstrate how you have engaged, with whom and how effective your engagement was.</w:t>
            </w:r>
          </w:p>
        </w:tc>
      </w:tr>
      <w:tr w:rsidR="00510BA4" w:rsidRPr="00510BA4" w14:paraId="4716B093" w14:textId="77777777" w:rsidTr="0033684D">
        <w:trPr>
          <w:trHeight w:val="340"/>
        </w:trPr>
        <w:tc>
          <w:tcPr>
            <w:tcW w:w="10774" w:type="dxa"/>
            <w:gridSpan w:val="2"/>
          </w:tcPr>
          <w:p w14:paraId="1EE8116B" w14:textId="784DD87A" w:rsidR="00510BA4" w:rsidRPr="00510BA4" w:rsidRDefault="0033684D" w:rsidP="00D339C1">
            <w:pPr>
              <w:pStyle w:val="Header"/>
              <w:tabs>
                <w:tab w:val="clear" w:pos="4153"/>
                <w:tab w:val="clear" w:pos="8306"/>
                <w:tab w:val="left" w:pos="1080"/>
                <w:tab w:val="left" w:pos="7655"/>
                <w:tab w:val="left" w:pos="8364"/>
              </w:tabs>
              <w:outlineLvl w:val="0"/>
              <w:rPr>
                <w:sz w:val="21"/>
                <w:szCs w:val="21"/>
              </w:rPr>
            </w:pPr>
            <w:r w:rsidRPr="00612B15">
              <w:rPr>
                <w:rFonts w:cs="Arial"/>
                <w:b/>
                <w:noProof/>
                <w:color w:val="1F497D"/>
                <w:lang w:eastAsia="en-GB"/>
              </w:rPr>
              <mc:AlternateContent>
                <mc:Choice Requires="wps">
                  <w:drawing>
                    <wp:anchor distT="0" distB="0" distL="114300" distR="114300" simplePos="0" relativeHeight="251675136" behindDoc="0" locked="0" layoutInCell="0" allowOverlap="1" wp14:anchorId="33862D60" wp14:editId="57FF5043">
                      <wp:simplePos x="0" y="0"/>
                      <wp:positionH relativeFrom="column">
                        <wp:posOffset>6309783</wp:posOffset>
                      </wp:positionH>
                      <wp:positionV relativeFrom="paragraph">
                        <wp:posOffset>22013</wp:posOffset>
                      </wp:positionV>
                      <wp:extent cx="365760" cy="274320"/>
                      <wp:effectExtent l="0" t="0" r="0" b="0"/>
                      <wp:wrapNone/>
                      <wp:docPr id="70608828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F995" id="Rectangle 52" o:spid="_x0000_s1026" style="position:absolute;margin-left:496.85pt;margin-top:1.75pt;width:28.8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" o:allowincell="f"/>
                  </w:pict>
                </mc:Fallback>
              </mc:AlternateContent>
            </w:r>
            <w:r w:rsidR="00510BA4" w:rsidRPr="00510BA4">
              <w:rPr>
                <w:b/>
                <w:sz w:val="21"/>
                <w:szCs w:val="21"/>
              </w:rPr>
              <w:t>Are you entering another Award category (</w:t>
            </w:r>
            <w:r w:rsidR="00510BA4" w:rsidRPr="00510BA4">
              <w:rPr>
                <w:b/>
                <w:i/>
                <w:sz w:val="21"/>
                <w:szCs w:val="21"/>
              </w:rPr>
              <w:t>not necessary and entirely optional</w:t>
            </w:r>
            <w:r w:rsidR="00510BA4" w:rsidRPr="00510BA4">
              <w:rPr>
                <w:b/>
                <w:sz w:val="21"/>
                <w:szCs w:val="21"/>
              </w:rPr>
              <w:t>)?  If so</w:t>
            </w:r>
            <w:r w:rsidR="00D339C1">
              <w:rPr>
                <w:b/>
                <w:sz w:val="21"/>
                <w:szCs w:val="21"/>
              </w:rPr>
              <w:t>, please</w:t>
            </w:r>
            <w:r w:rsidR="00510BA4" w:rsidRPr="00510BA4">
              <w:rPr>
                <w:b/>
                <w:sz w:val="21"/>
                <w:szCs w:val="21"/>
              </w:rPr>
              <w:t xml:space="preserve"> </w:t>
            </w:r>
            <w:r>
              <w:rPr>
                <w:b/>
                <w:sz w:val="21"/>
                <w:szCs w:val="21"/>
              </w:rPr>
              <w:br/>
            </w:r>
            <w:r w:rsidR="00510BA4" w:rsidRPr="00510BA4">
              <w:rPr>
                <w:b/>
                <w:sz w:val="21"/>
                <w:szCs w:val="21"/>
              </w:rPr>
              <w:t>highlight or circle to select</w:t>
            </w:r>
            <w:r w:rsidR="00D339C1">
              <w:rPr>
                <w:b/>
                <w:sz w:val="21"/>
                <w:szCs w:val="21"/>
              </w:rPr>
              <w:t xml:space="preserve"> as</w:t>
            </w:r>
            <w:r w:rsidR="00510BA4" w:rsidRPr="00510BA4">
              <w:rPr>
                <w:b/>
                <w:sz w:val="21"/>
                <w:szCs w:val="21"/>
              </w:rPr>
              <w:t xml:space="preserve"> this may allow judges to offer a combined visit:  </w:t>
            </w:r>
          </w:p>
          <w:p w14:paraId="6ACC9FAD" w14:textId="78B70CC1" w:rsidR="00510BA4" w:rsidRPr="00510BA4" w:rsidRDefault="00510BA4" w:rsidP="00D339C1">
            <w:pPr>
              <w:pStyle w:val="Header"/>
              <w:tabs>
                <w:tab w:val="clear" w:pos="4153"/>
                <w:tab w:val="clear" w:pos="8306"/>
                <w:tab w:val="left" w:pos="1080"/>
                <w:tab w:val="left" w:pos="7655"/>
                <w:tab w:val="left" w:pos="8364"/>
              </w:tabs>
              <w:ind w:right="-94"/>
              <w:outlineLvl w:val="0"/>
              <w:rPr>
                <w:sz w:val="21"/>
                <w:szCs w:val="21"/>
              </w:rPr>
            </w:pPr>
            <w:r w:rsidRPr="00510BA4">
              <w:rPr>
                <w:sz w:val="21"/>
                <w:szCs w:val="21"/>
              </w:rPr>
              <w:t>Community Woodland / Farm or Croft Woodland / New Native Woods / Quality Timber / School or pre-school</w:t>
            </w:r>
            <w:r w:rsidR="0033684D">
              <w:rPr>
                <w:sz w:val="21"/>
                <w:szCs w:val="21"/>
              </w:rPr>
              <w:t>.</w:t>
            </w:r>
            <w:r w:rsidR="0033684D">
              <w:rPr>
                <w:sz w:val="21"/>
                <w:szCs w:val="21"/>
              </w:rPr>
              <w:br/>
            </w:r>
          </w:p>
        </w:tc>
      </w:tr>
      <w:tr w:rsidR="0033684D" w:rsidRPr="00510BA4" w14:paraId="2E680FEA" w14:textId="77777777" w:rsidTr="0033684D">
        <w:trPr>
          <w:trHeight w:val="340"/>
        </w:trPr>
        <w:tc>
          <w:tcPr>
            <w:tcW w:w="10774" w:type="dxa"/>
            <w:gridSpan w:val="2"/>
          </w:tcPr>
          <w:p w14:paraId="3645241B" w14:textId="0248E50D" w:rsidR="0033684D" w:rsidRPr="0033684D" w:rsidRDefault="0033684D" w:rsidP="0033684D">
            <w:pPr>
              <w:pStyle w:val="Header"/>
              <w:tabs>
                <w:tab w:val="clear" w:pos="4153"/>
                <w:tab w:val="clear" w:pos="8306"/>
                <w:tab w:val="left" w:pos="1080"/>
                <w:tab w:val="left" w:pos="7655"/>
                <w:tab w:val="left" w:pos="8364"/>
              </w:tabs>
              <w:rPr>
                <w:rFonts w:cs="Arial"/>
                <w:b/>
                <w:color w:val="000000" w:themeColor="text1"/>
                <w:sz w:val="21"/>
                <w:szCs w:val="21"/>
              </w:rPr>
            </w:pPr>
            <w:r w:rsidRPr="0033684D">
              <w:rPr>
                <w:rFonts w:cs="Arial"/>
                <w:b/>
                <w:noProof/>
                <w:color w:val="000000" w:themeColor="text1"/>
                <w:sz w:val="21"/>
                <w:szCs w:val="21"/>
              </w:rPr>
              <w:t xml:space="preserve">Location Map and Supporting Information </w:t>
            </w:r>
            <w:r w:rsidRPr="0033684D">
              <w:rPr>
                <w:rFonts w:cs="Arial"/>
                <w:bCs/>
                <w:noProof/>
                <w:color w:val="000000" w:themeColor="text1"/>
                <w:sz w:val="21"/>
                <w:szCs w:val="21"/>
              </w:rPr>
              <w:t>(please tick boxes as appropriate):</w:t>
            </w:r>
            <w:r w:rsidR="00094B62">
              <w:rPr>
                <w:rFonts w:cs="Arial"/>
                <w:bCs/>
                <w:noProof/>
                <w:color w:val="000000" w:themeColor="text1"/>
                <w:sz w:val="21"/>
                <w:szCs w:val="21"/>
              </w:rPr>
              <w:br/>
            </w:r>
          </w:p>
          <w:p w14:paraId="1586EC2A" w14:textId="09D536CD" w:rsidR="0033684D" w:rsidRPr="0033684D" w:rsidRDefault="0033684D" w:rsidP="00094B62">
            <w:pPr>
              <w:pStyle w:val="Header"/>
              <w:numPr>
                <w:ilvl w:val="0"/>
                <w:numId w:val="24"/>
              </w:numPr>
              <w:tabs>
                <w:tab w:val="clear" w:pos="4153"/>
                <w:tab w:val="clear" w:pos="8306"/>
                <w:tab w:val="left" w:pos="1080"/>
                <w:tab w:val="left" w:pos="7655"/>
                <w:tab w:val="left" w:pos="8364"/>
              </w:tabs>
              <w:ind w:right="716"/>
              <w:rPr>
                <w:rFonts w:cs="Arial"/>
                <w:bCs/>
                <w:noProof/>
                <w:sz w:val="21"/>
                <w:szCs w:val="21"/>
              </w:rPr>
            </w:pPr>
            <w:r w:rsidRPr="0033684D">
              <w:rPr>
                <w:rFonts w:cs="Arial"/>
                <w:bCs/>
                <w:noProof/>
                <w:sz w:val="21"/>
                <w:szCs w:val="21"/>
                <w:lang w:eastAsia="en-GB"/>
              </w:rPr>
              <mc:AlternateContent>
                <mc:Choice Requires="wps">
                  <w:drawing>
                    <wp:anchor distT="0" distB="0" distL="114300" distR="114300" simplePos="0" relativeHeight="251671040" behindDoc="0" locked="0" layoutInCell="0" allowOverlap="1" wp14:anchorId="54A2EF02" wp14:editId="09B81598">
                      <wp:simplePos x="0" y="0"/>
                      <wp:positionH relativeFrom="column">
                        <wp:posOffset>6029960</wp:posOffset>
                      </wp:positionH>
                      <wp:positionV relativeFrom="paragraph">
                        <wp:posOffset>52726</wp:posOffset>
                      </wp:positionV>
                      <wp:extent cx="365760" cy="274320"/>
                      <wp:effectExtent l="0" t="0" r="15240" b="1778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071FF36B" w14:textId="77777777" w:rsidR="0033684D" w:rsidRDefault="0033684D" w:rsidP="00336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2EF02" id="Rectangle 51" o:spid="_x0000_s1026" style="position:absolute;left:0;text-align:left;margin-left:474.8pt;margin-top:4.15pt;width:28.8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" o:allowincell="f">
                      <v:textbox>
                        <w:txbxContent>
                          <w:p w14:paraId="071FF36B" w14:textId="77777777" w:rsidR="0033684D" w:rsidRDefault="0033684D" w:rsidP="0033684D">
                            <w:pPr>
                              <w:jc w:val="center"/>
                            </w:pPr>
                          </w:p>
                        </w:txbxContent>
                      </v:textbox>
                    </v:rect>
                  </w:pict>
                </mc:Fallback>
              </mc:AlternateContent>
            </w:r>
            <w:r w:rsidRPr="0033684D">
              <w:rPr>
                <w:rFonts w:cs="Arial"/>
                <w:bCs/>
                <w:noProof/>
                <w:sz w:val="21"/>
                <w:szCs w:val="21"/>
              </w:rPr>
              <w:t xml:space="preserve">You </w:t>
            </w:r>
            <w:r w:rsidRPr="0033684D">
              <w:rPr>
                <w:rFonts w:cs="Arial"/>
                <w:b/>
                <w:noProof/>
                <w:color w:val="1F497D"/>
                <w:sz w:val="21"/>
                <w:szCs w:val="21"/>
              </w:rPr>
              <w:t>must</w:t>
            </w:r>
            <w:r w:rsidRPr="0033684D">
              <w:rPr>
                <w:rFonts w:cs="Arial"/>
                <w:bCs/>
                <w:noProof/>
                <w:color w:val="1F497D"/>
                <w:sz w:val="21"/>
                <w:szCs w:val="21"/>
              </w:rPr>
              <w:t xml:space="preserve"> </w:t>
            </w:r>
            <w:r w:rsidRPr="0033684D">
              <w:rPr>
                <w:rFonts w:cs="Arial"/>
                <w:bCs/>
                <w:noProof/>
                <w:sz w:val="21"/>
                <w:szCs w:val="21"/>
              </w:rPr>
              <w:t xml:space="preserve">include a </w:t>
            </w:r>
            <w:r w:rsidRPr="0033684D">
              <w:rPr>
                <w:rFonts w:cs="Arial"/>
                <w:b/>
                <w:noProof/>
                <w:color w:val="1F497D"/>
                <w:sz w:val="21"/>
                <w:szCs w:val="21"/>
              </w:rPr>
              <w:t>location map</w:t>
            </w:r>
            <w:r w:rsidRPr="0033684D">
              <w:rPr>
                <w:rFonts w:cs="Arial"/>
                <w:bCs/>
                <w:noProof/>
                <w:color w:val="1F497D"/>
                <w:sz w:val="21"/>
                <w:szCs w:val="21"/>
              </w:rPr>
              <w:t xml:space="preserve"> </w:t>
            </w:r>
            <w:r w:rsidRPr="0033684D">
              <w:rPr>
                <w:rFonts w:cs="Arial"/>
                <w:bCs/>
                <w:noProof/>
                <w:sz w:val="21"/>
                <w:szCs w:val="21"/>
              </w:rPr>
              <w:t xml:space="preserve">showing the meeting point (including </w:t>
            </w:r>
            <w:hyperlink r:id="rId15" w:history="1">
              <w:r w:rsidRPr="0033684D">
                <w:rPr>
                  <w:rStyle w:val="Hyperlink"/>
                  <w:rFonts w:cs="Arial"/>
                  <w:bCs/>
                  <w:noProof/>
                  <w:sz w:val="21"/>
                  <w:szCs w:val="21"/>
                </w:rPr>
                <w:t>What 3 Words</w:t>
              </w:r>
            </w:hyperlink>
            <w:r w:rsidRPr="0033684D">
              <w:rPr>
                <w:rFonts w:cs="Arial"/>
                <w:bCs/>
                <w:noProof/>
                <w:sz w:val="21"/>
                <w:szCs w:val="21"/>
              </w:rPr>
              <w:t xml:space="preserve">, </w:t>
            </w:r>
            <w:r w:rsidR="00094B62">
              <w:rPr>
                <w:rFonts w:cs="Arial"/>
                <w:bCs/>
                <w:noProof/>
                <w:sz w:val="21"/>
                <w:szCs w:val="21"/>
              </w:rPr>
              <w:br/>
            </w:r>
            <w:r w:rsidRPr="0033684D">
              <w:rPr>
                <w:rFonts w:cs="Arial"/>
                <w:bCs/>
                <w:noProof/>
                <w:sz w:val="21"/>
                <w:szCs w:val="21"/>
              </w:rPr>
              <w:t xml:space="preserve">W3W reference) and directions to the meeting point for any judging visit.  </w:t>
            </w:r>
            <w:r w:rsidRPr="0033684D">
              <w:rPr>
                <w:rFonts w:cs="Arial"/>
                <w:bCs/>
                <w:noProof/>
                <w:sz w:val="21"/>
                <w:szCs w:val="21"/>
              </w:rPr>
              <w:br/>
            </w:r>
          </w:p>
          <w:p w14:paraId="741EBE41" w14:textId="2707E6FE" w:rsidR="0033684D" w:rsidRPr="0033684D" w:rsidRDefault="0033684D" w:rsidP="00094B62">
            <w:pPr>
              <w:pStyle w:val="Header"/>
              <w:numPr>
                <w:ilvl w:val="0"/>
                <w:numId w:val="24"/>
              </w:numPr>
              <w:tabs>
                <w:tab w:val="clear" w:pos="4153"/>
                <w:tab w:val="clear" w:pos="8306"/>
                <w:tab w:val="left" w:pos="1080"/>
                <w:tab w:val="left" w:pos="7655"/>
                <w:tab w:val="left" w:pos="8364"/>
              </w:tabs>
              <w:ind w:right="716"/>
              <w:rPr>
                <w:rFonts w:cs="Arial"/>
                <w:bCs/>
                <w:noProof/>
                <w:sz w:val="21"/>
                <w:szCs w:val="21"/>
              </w:rPr>
            </w:pPr>
            <w:r w:rsidRPr="0033684D">
              <w:rPr>
                <w:rFonts w:cs="Arial"/>
                <w:b/>
                <w:noProof/>
                <w:color w:val="1F497D"/>
                <w:sz w:val="21"/>
                <w:szCs w:val="21"/>
                <w:lang w:eastAsia="en-GB"/>
              </w:rPr>
              <mc:AlternateContent>
                <mc:Choice Requires="wps">
                  <w:drawing>
                    <wp:anchor distT="0" distB="0" distL="114300" distR="114300" simplePos="0" relativeHeight="251672064" behindDoc="0" locked="0" layoutInCell="0" allowOverlap="1" wp14:anchorId="762110FA" wp14:editId="6D953FD4">
                      <wp:simplePos x="0" y="0"/>
                      <wp:positionH relativeFrom="column">
                        <wp:posOffset>6029960</wp:posOffset>
                      </wp:positionH>
                      <wp:positionV relativeFrom="paragraph">
                        <wp:posOffset>29293</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02094" id="Rectangle 52" o:spid="_x0000_s1026" style="position:absolute;margin-left:474.8pt;margin-top:2.3pt;width:28.8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" o:allowincell="f"/>
                  </w:pict>
                </mc:Fallback>
              </mc:AlternateContent>
            </w:r>
            <w:r w:rsidRPr="0033684D">
              <w:rPr>
                <w:rFonts w:cs="Arial"/>
                <w:b/>
                <w:noProof/>
                <w:color w:val="1F497D"/>
                <w:sz w:val="21"/>
                <w:szCs w:val="21"/>
              </w:rPr>
              <w:t xml:space="preserve">Supporting </w:t>
            </w:r>
            <w:r w:rsidR="004D434B">
              <w:rPr>
                <w:rFonts w:cs="Arial"/>
                <w:b/>
                <w:noProof/>
                <w:color w:val="1F497D"/>
                <w:sz w:val="21"/>
                <w:szCs w:val="21"/>
              </w:rPr>
              <w:t>statement, supplementary information</w:t>
            </w:r>
            <w:r w:rsidRPr="0033684D">
              <w:rPr>
                <w:rFonts w:cs="Arial"/>
                <w:b/>
                <w:noProof/>
                <w:color w:val="1F497D"/>
                <w:sz w:val="21"/>
                <w:szCs w:val="21"/>
              </w:rPr>
              <w:t xml:space="preserve"> and images</w:t>
            </w:r>
            <w:r w:rsidRPr="0033684D">
              <w:rPr>
                <w:rFonts w:cs="Arial"/>
                <w:bCs/>
                <w:noProof/>
                <w:color w:val="1F497D"/>
                <w:sz w:val="21"/>
                <w:szCs w:val="21"/>
              </w:rPr>
              <w:t xml:space="preserve"> </w:t>
            </w:r>
            <w:r w:rsidRPr="0033684D">
              <w:rPr>
                <w:rFonts w:cs="Arial"/>
                <w:bCs/>
                <w:noProof/>
                <w:sz w:val="21"/>
                <w:szCs w:val="21"/>
              </w:rPr>
              <w:t xml:space="preserve">– please acknowledge </w:t>
            </w:r>
            <w:r w:rsidR="004D434B">
              <w:rPr>
                <w:rFonts w:cs="Arial"/>
                <w:bCs/>
                <w:noProof/>
                <w:sz w:val="21"/>
                <w:szCs w:val="21"/>
              </w:rPr>
              <w:br/>
            </w:r>
            <w:r w:rsidRPr="0033684D">
              <w:rPr>
                <w:rFonts w:cs="Arial"/>
                <w:bCs/>
                <w:noProof/>
                <w:sz w:val="21"/>
                <w:szCs w:val="21"/>
              </w:rPr>
              <w:t>that you have read the ‘Guidance for Entrants’ notes below.</w:t>
            </w:r>
            <w:r w:rsidRPr="0033684D">
              <w:rPr>
                <w:rFonts w:cs="Arial"/>
                <w:bCs/>
                <w:noProof/>
                <w:sz w:val="21"/>
                <w:szCs w:val="21"/>
              </w:rPr>
              <w:br/>
            </w:r>
          </w:p>
          <w:p w14:paraId="5A75A9E4" w14:textId="30C80F9E" w:rsidR="0033684D" w:rsidRPr="0033684D" w:rsidRDefault="0033684D" w:rsidP="00094B62">
            <w:pPr>
              <w:pStyle w:val="Header"/>
              <w:numPr>
                <w:ilvl w:val="0"/>
                <w:numId w:val="24"/>
              </w:numPr>
              <w:tabs>
                <w:tab w:val="clear" w:pos="4153"/>
                <w:tab w:val="clear" w:pos="8306"/>
                <w:tab w:val="left" w:pos="1080"/>
                <w:tab w:val="left" w:pos="7655"/>
                <w:tab w:val="left" w:pos="8364"/>
              </w:tabs>
              <w:ind w:right="716"/>
              <w:rPr>
                <w:rFonts w:cs="Arial"/>
                <w:bCs/>
                <w:noProof/>
                <w:sz w:val="21"/>
                <w:szCs w:val="21"/>
              </w:rPr>
            </w:pPr>
            <w:r w:rsidRPr="0033684D">
              <w:rPr>
                <w:rFonts w:cs="Arial"/>
                <w:b/>
                <w:noProof/>
                <w:color w:val="1F497D"/>
                <w:sz w:val="21"/>
                <w:szCs w:val="21"/>
                <w:lang w:eastAsia="en-GB"/>
              </w:rPr>
              <mc:AlternateContent>
                <mc:Choice Requires="wps">
                  <w:drawing>
                    <wp:anchor distT="0" distB="0" distL="114300" distR="114300" simplePos="0" relativeHeight="251673088" behindDoc="0" locked="0" layoutInCell="0" allowOverlap="1" wp14:anchorId="11BE8F58" wp14:editId="568DE907">
                      <wp:simplePos x="0" y="0"/>
                      <wp:positionH relativeFrom="column">
                        <wp:posOffset>6026046</wp:posOffset>
                      </wp:positionH>
                      <wp:positionV relativeFrom="paragraph">
                        <wp:posOffset>29804</wp:posOffset>
                      </wp:positionV>
                      <wp:extent cx="365760" cy="274320"/>
                      <wp:effectExtent l="0" t="0" r="0" b="0"/>
                      <wp:wrapNone/>
                      <wp:docPr id="44567568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21B0" id="Rectangle 52" o:spid="_x0000_s1026" style="position:absolute;margin-left:474.5pt;margin-top:2.35pt;width:28.8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" o:allowincell="f"/>
                  </w:pict>
                </mc:Fallback>
              </mc:AlternateContent>
            </w:r>
            <w:r w:rsidRPr="0033684D">
              <w:rPr>
                <w:rFonts w:cs="Arial"/>
                <w:b/>
                <w:noProof/>
                <w:color w:val="1F497D"/>
                <w:sz w:val="21"/>
                <w:szCs w:val="21"/>
              </w:rPr>
              <w:t>Supp</w:t>
            </w:r>
            <w:r w:rsidR="00B33D43">
              <w:rPr>
                <w:rFonts w:cs="Arial"/>
                <w:b/>
                <w:noProof/>
                <w:color w:val="1F497D"/>
                <w:sz w:val="21"/>
                <w:szCs w:val="21"/>
              </w:rPr>
              <w:t>lementary</w:t>
            </w:r>
            <w:r w:rsidRPr="0033684D">
              <w:rPr>
                <w:rFonts w:cs="Arial"/>
                <w:b/>
                <w:noProof/>
                <w:color w:val="1F497D"/>
                <w:sz w:val="21"/>
                <w:szCs w:val="21"/>
              </w:rPr>
              <w:t xml:space="preserve"> information and images</w:t>
            </w:r>
            <w:r w:rsidRPr="0033684D">
              <w:rPr>
                <w:rFonts w:cs="Arial"/>
                <w:bCs/>
                <w:noProof/>
                <w:color w:val="1F497D"/>
                <w:sz w:val="21"/>
                <w:szCs w:val="21"/>
              </w:rPr>
              <w:t xml:space="preserve"> </w:t>
            </w:r>
            <w:r w:rsidRPr="0033684D">
              <w:rPr>
                <w:rFonts w:cs="Arial"/>
                <w:bCs/>
                <w:noProof/>
                <w:sz w:val="21"/>
                <w:szCs w:val="21"/>
              </w:rPr>
              <w:t xml:space="preserve">– please list attachments of relevant </w:t>
            </w:r>
            <w:r w:rsidR="004D434B">
              <w:rPr>
                <w:rFonts w:cs="Arial"/>
                <w:bCs/>
                <w:noProof/>
                <w:sz w:val="21"/>
                <w:szCs w:val="21"/>
              </w:rPr>
              <w:t>supplementary</w:t>
            </w:r>
            <w:r w:rsidRPr="0033684D">
              <w:rPr>
                <w:rFonts w:cs="Arial"/>
                <w:bCs/>
                <w:noProof/>
                <w:sz w:val="21"/>
                <w:szCs w:val="21"/>
              </w:rPr>
              <w:t xml:space="preserve"> </w:t>
            </w:r>
            <w:r w:rsidR="00094B62">
              <w:rPr>
                <w:rFonts w:cs="Arial"/>
                <w:bCs/>
                <w:noProof/>
                <w:sz w:val="21"/>
                <w:szCs w:val="21"/>
              </w:rPr>
              <w:br/>
            </w:r>
            <w:r w:rsidRPr="0033684D">
              <w:rPr>
                <w:rFonts w:cs="Arial"/>
                <w:bCs/>
                <w:noProof/>
                <w:sz w:val="21"/>
                <w:szCs w:val="21"/>
              </w:rPr>
              <w:t xml:space="preserve">information (documents / maps, photographs, videos).  Please state if photos can not be used </w:t>
            </w:r>
            <w:r w:rsidR="00094B62">
              <w:rPr>
                <w:rFonts w:cs="Arial"/>
                <w:bCs/>
                <w:noProof/>
                <w:sz w:val="21"/>
                <w:szCs w:val="21"/>
              </w:rPr>
              <w:br/>
            </w:r>
            <w:r w:rsidRPr="0033684D">
              <w:rPr>
                <w:rFonts w:cs="Arial"/>
                <w:bCs/>
                <w:noProof/>
                <w:sz w:val="21"/>
                <w:szCs w:val="21"/>
              </w:rPr>
              <w:t>for publicity purposes – see the ‘Guidance for Entrants’ below.</w:t>
            </w:r>
          </w:p>
          <w:p w14:paraId="6F03676B" w14:textId="77777777" w:rsidR="0033684D" w:rsidRPr="0033684D" w:rsidRDefault="0033684D" w:rsidP="0033684D">
            <w:pPr>
              <w:pStyle w:val="Header"/>
              <w:tabs>
                <w:tab w:val="clear" w:pos="4153"/>
                <w:tab w:val="clear" w:pos="8306"/>
                <w:tab w:val="left" w:pos="1080"/>
                <w:tab w:val="left" w:pos="7655"/>
                <w:tab w:val="left" w:pos="8364"/>
              </w:tabs>
              <w:rPr>
                <w:rFonts w:cs="Arial"/>
                <w:sz w:val="21"/>
                <w:szCs w:val="21"/>
              </w:rPr>
            </w:pPr>
          </w:p>
          <w:p w14:paraId="70A35AAC" w14:textId="77777777" w:rsidR="0033684D" w:rsidRPr="0033684D" w:rsidRDefault="0033684D" w:rsidP="0033684D">
            <w:pPr>
              <w:pStyle w:val="Header"/>
              <w:tabs>
                <w:tab w:val="left" w:pos="1080"/>
                <w:tab w:val="left" w:pos="7655"/>
                <w:tab w:val="left" w:pos="8364"/>
              </w:tabs>
              <w:rPr>
                <w:rFonts w:cs="Arial"/>
                <w:b/>
                <w:noProof/>
                <w:sz w:val="21"/>
                <w:szCs w:val="21"/>
              </w:rPr>
            </w:pPr>
          </w:p>
          <w:p w14:paraId="45DA5A6A" w14:textId="77777777" w:rsidR="0033684D" w:rsidRPr="0033684D" w:rsidRDefault="0033684D" w:rsidP="0033684D">
            <w:pPr>
              <w:pStyle w:val="Header"/>
              <w:tabs>
                <w:tab w:val="clear" w:pos="4153"/>
                <w:tab w:val="clear" w:pos="8306"/>
                <w:tab w:val="left" w:pos="1080"/>
                <w:tab w:val="left" w:pos="7655"/>
                <w:tab w:val="left" w:pos="8364"/>
              </w:tabs>
              <w:rPr>
                <w:rFonts w:cs="Arial"/>
                <w:sz w:val="21"/>
                <w:szCs w:val="21"/>
              </w:rPr>
            </w:pPr>
          </w:p>
          <w:p w14:paraId="64CB7DEE" w14:textId="77777777" w:rsidR="0033684D" w:rsidRDefault="0033684D" w:rsidP="0033684D">
            <w:pPr>
              <w:pStyle w:val="Header"/>
              <w:tabs>
                <w:tab w:val="clear" w:pos="4153"/>
                <w:tab w:val="clear" w:pos="8306"/>
                <w:tab w:val="left" w:pos="1080"/>
                <w:tab w:val="left" w:pos="7655"/>
                <w:tab w:val="left" w:pos="8364"/>
              </w:tabs>
              <w:rPr>
                <w:rFonts w:cs="Arial"/>
                <w:sz w:val="21"/>
                <w:szCs w:val="21"/>
              </w:rPr>
            </w:pPr>
          </w:p>
          <w:p w14:paraId="3D69CF71" w14:textId="77777777" w:rsidR="00AB785A" w:rsidRDefault="00AB785A" w:rsidP="0033684D">
            <w:pPr>
              <w:pStyle w:val="Header"/>
              <w:tabs>
                <w:tab w:val="clear" w:pos="4153"/>
                <w:tab w:val="clear" w:pos="8306"/>
                <w:tab w:val="left" w:pos="1080"/>
                <w:tab w:val="left" w:pos="7655"/>
                <w:tab w:val="left" w:pos="8364"/>
              </w:tabs>
              <w:rPr>
                <w:rFonts w:cs="Arial"/>
                <w:sz w:val="21"/>
                <w:szCs w:val="21"/>
              </w:rPr>
            </w:pPr>
          </w:p>
          <w:p w14:paraId="24894EAE" w14:textId="77777777" w:rsidR="00AB785A" w:rsidRDefault="00AB785A" w:rsidP="0033684D">
            <w:pPr>
              <w:pStyle w:val="Header"/>
              <w:tabs>
                <w:tab w:val="clear" w:pos="4153"/>
                <w:tab w:val="clear" w:pos="8306"/>
                <w:tab w:val="left" w:pos="1080"/>
                <w:tab w:val="left" w:pos="7655"/>
                <w:tab w:val="left" w:pos="8364"/>
              </w:tabs>
              <w:rPr>
                <w:rFonts w:cs="Arial"/>
                <w:sz w:val="21"/>
                <w:szCs w:val="21"/>
              </w:rPr>
            </w:pPr>
          </w:p>
          <w:p w14:paraId="7B360FE6" w14:textId="77777777" w:rsidR="00AB785A" w:rsidRDefault="00AB785A" w:rsidP="0033684D">
            <w:pPr>
              <w:pStyle w:val="Header"/>
              <w:tabs>
                <w:tab w:val="clear" w:pos="4153"/>
                <w:tab w:val="clear" w:pos="8306"/>
                <w:tab w:val="left" w:pos="1080"/>
                <w:tab w:val="left" w:pos="7655"/>
                <w:tab w:val="left" w:pos="8364"/>
              </w:tabs>
              <w:rPr>
                <w:rFonts w:cs="Arial"/>
                <w:sz w:val="21"/>
                <w:szCs w:val="21"/>
              </w:rPr>
            </w:pPr>
          </w:p>
          <w:p w14:paraId="5C4C809B" w14:textId="77777777" w:rsidR="00AB785A" w:rsidRDefault="00AB785A" w:rsidP="0033684D">
            <w:pPr>
              <w:pStyle w:val="Header"/>
              <w:tabs>
                <w:tab w:val="clear" w:pos="4153"/>
                <w:tab w:val="clear" w:pos="8306"/>
                <w:tab w:val="left" w:pos="1080"/>
                <w:tab w:val="left" w:pos="7655"/>
                <w:tab w:val="left" w:pos="8364"/>
              </w:tabs>
              <w:rPr>
                <w:rFonts w:cs="Arial"/>
                <w:sz w:val="21"/>
                <w:szCs w:val="21"/>
              </w:rPr>
            </w:pPr>
          </w:p>
          <w:p w14:paraId="4531E1EA" w14:textId="77777777" w:rsidR="00AB785A" w:rsidRDefault="00AB785A" w:rsidP="0033684D">
            <w:pPr>
              <w:pStyle w:val="Header"/>
              <w:tabs>
                <w:tab w:val="clear" w:pos="4153"/>
                <w:tab w:val="clear" w:pos="8306"/>
                <w:tab w:val="left" w:pos="1080"/>
                <w:tab w:val="left" w:pos="7655"/>
                <w:tab w:val="left" w:pos="8364"/>
              </w:tabs>
              <w:rPr>
                <w:rFonts w:cs="Arial"/>
                <w:sz w:val="21"/>
                <w:szCs w:val="21"/>
              </w:rPr>
            </w:pPr>
          </w:p>
          <w:p w14:paraId="2C54915E" w14:textId="77777777" w:rsidR="00AB785A" w:rsidRPr="0033684D" w:rsidRDefault="00AB785A" w:rsidP="0033684D">
            <w:pPr>
              <w:pStyle w:val="Header"/>
              <w:tabs>
                <w:tab w:val="clear" w:pos="4153"/>
                <w:tab w:val="clear" w:pos="8306"/>
                <w:tab w:val="left" w:pos="1080"/>
                <w:tab w:val="left" w:pos="7655"/>
                <w:tab w:val="left" w:pos="8364"/>
              </w:tabs>
              <w:rPr>
                <w:rFonts w:cs="Arial"/>
                <w:sz w:val="21"/>
                <w:szCs w:val="21"/>
              </w:rPr>
            </w:pPr>
          </w:p>
          <w:p w14:paraId="15927390" w14:textId="77777777" w:rsidR="0033684D" w:rsidRPr="00510BA4" w:rsidRDefault="0033684D" w:rsidP="00D339C1">
            <w:pPr>
              <w:pStyle w:val="Header"/>
              <w:tabs>
                <w:tab w:val="clear" w:pos="4153"/>
                <w:tab w:val="clear" w:pos="8306"/>
                <w:tab w:val="left" w:pos="1080"/>
                <w:tab w:val="left" w:pos="7655"/>
                <w:tab w:val="left" w:pos="8364"/>
              </w:tabs>
              <w:outlineLvl w:val="0"/>
              <w:rPr>
                <w:b/>
                <w:sz w:val="21"/>
                <w:szCs w:val="21"/>
              </w:rPr>
            </w:pPr>
          </w:p>
        </w:tc>
      </w:tr>
    </w:tbl>
    <w:p w14:paraId="02F448F0" w14:textId="77777777" w:rsidR="00094B62" w:rsidRDefault="00094B62" w:rsidP="00094B62">
      <w:pPr>
        <w:autoSpaceDE w:val="0"/>
        <w:autoSpaceDN w:val="0"/>
        <w:adjustRightInd w:val="0"/>
        <w:jc w:val="both"/>
        <w:rPr>
          <w:color w:val="000000"/>
          <w:sz w:val="21"/>
          <w:szCs w:val="21"/>
          <w:lang w:eastAsia="en-GB"/>
        </w:rPr>
      </w:pPr>
    </w:p>
    <w:p w14:paraId="52AAAC4D" w14:textId="77777777" w:rsidR="00094B62" w:rsidRDefault="00094B62" w:rsidP="00094B62">
      <w:pPr>
        <w:autoSpaceDE w:val="0"/>
        <w:autoSpaceDN w:val="0"/>
        <w:adjustRightInd w:val="0"/>
        <w:jc w:val="both"/>
        <w:rPr>
          <w:b/>
          <w:sz w:val="21"/>
          <w:szCs w:val="21"/>
        </w:rPr>
      </w:pPr>
    </w:p>
    <w:p w14:paraId="299CC9DF" w14:textId="38B06E9D" w:rsidR="00094B62" w:rsidRDefault="00094B62" w:rsidP="00094B62">
      <w:pPr>
        <w:autoSpaceDE w:val="0"/>
        <w:autoSpaceDN w:val="0"/>
        <w:adjustRightInd w:val="0"/>
        <w:jc w:val="both"/>
        <w:rPr>
          <w:b/>
          <w:bCs/>
          <w:color w:val="18376A"/>
          <w:sz w:val="53"/>
          <w:szCs w:val="53"/>
          <w:lang w:eastAsia="en-GB"/>
        </w:rPr>
      </w:pPr>
      <w:r>
        <w:rPr>
          <w:b/>
          <w:bCs/>
          <w:color w:val="18376A"/>
          <w:sz w:val="53"/>
          <w:szCs w:val="53"/>
          <w:lang w:eastAsia="en-GB"/>
        </w:rPr>
        <w:t>Guidance for Entrants</w:t>
      </w:r>
    </w:p>
    <w:p w14:paraId="719302BA" w14:textId="77777777" w:rsidR="00094B62" w:rsidRPr="00B33D43" w:rsidRDefault="00094B62" w:rsidP="00094B62">
      <w:pPr>
        <w:autoSpaceDE w:val="0"/>
        <w:autoSpaceDN w:val="0"/>
        <w:adjustRightInd w:val="0"/>
        <w:jc w:val="both"/>
        <w:rPr>
          <w:color w:val="000000"/>
          <w:sz w:val="21"/>
          <w:szCs w:val="21"/>
          <w:lang w:eastAsia="en-GB"/>
        </w:rPr>
      </w:pPr>
    </w:p>
    <w:p w14:paraId="6BA00EEF" w14:textId="77777777" w:rsidR="004314BD" w:rsidRPr="00B33D43" w:rsidRDefault="004314BD" w:rsidP="00A35D77">
      <w:pPr>
        <w:pStyle w:val="Header"/>
        <w:tabs>
          <w:tab w:val="left" w:pos="1080"/>
          <w:tab w:val="left" w:pos="7655"/>
          <w:tab w:val="left" w:pos="8364"/>
        </w:tabs>
        <w:rPr>
          <w:rFonts w:cs="Arial"/>
          <w:b/>
          <w:sz w:val="21"/>
          <w:szCs w:val="21"/>
        </w:rPr>
      </w:pPr>
    </w:p>
    <w:p w14:paraId="12761FD1" w14:textId="77777777" w:rsidR="00094B62" w:rsidRPr="00B33D43" w:rsidRDefault="00094B62" w:rsidP="00094B62">
      <w:pPr>
        <w:autoSpaceDE w:val="0"/>
        <w:autoSpaceDN w:val="0"/>
        <w:adjustRightInd w:val="0"/>
        <w:jc w:val="both"/>
        <w:rPr>
          <w:color w:val="000000"/>
          <w:sz w:val="21"/>
          <w:szCs w:val="21"/>
          <w:lang w:eastAsia="en-GB"/>
        </w:rPr>
      </w:pPr>
      <w:r w:rsidRPr="00B33D43">
        <w:rPr>
          <w:b/>
          <w:bCs/>
          <w:color w:val="18376A"/>
          <w:sz w:val="21"/>
          <w:szCs w:val="21"/>
          <w:lang w:eastAsia="en-GB"/>
        </w:rPr>
        <w:t>Why enter – the prize</w:t>
      </w:r>
    </w:p>
    <w:p w14:paraId="58AF4062" w14:textId="5D9ECB70"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 xml:space="preserve">A </w:t>
      </w:r>
      <w:r w:rsidRPr="00B33D43">
        <w:rPr>
          <w:b/>
          <w:bCs/>
          <w:color w:val="18376A"/>
          <w:sz w:val="21"/>
          <w:szCs w:val="21"/>
          <w:lang w:eastAsia="en-GB"/>
        </w:rPr>
        <w:t>£1,000 cash prize</w:t>
      </w:r>
      <w:r w:rsidRPr="00B33D43">
        <w:rPr>
          <w:color w:val="18376A"/>
          <w:sz w:val="21"/>
          <w:szCs w:val="21"/>
          <w:lang w:eastAsia="en-GB"/>
        </w:rPr>
        <w:t xml:space="preserve"> </w:t>
      </w:r>
      <w:r w:rsidRPr="00B33D43">
        <w:rPr>
          <w:color w:val="000000"/>
          <w:sz w:val="21"/>
          <w:szCs w:val="21"/>
          <w:lang w:eastAsia="en-GB"/>
        </w:rPr>
        <w:t xml:space="preserve">is available for the winning project in addition to the prestigious </w:t>
      </w:r>
      <w:r w:rsidRPr="00B33D43">
        <w:rPr>
          <w:b/>
          <w:bCs/>
          <w:color w:val="18376A"/>
          <w:sz w:val="21"/>
          <w:szCs w:val="21"/>
          <w:lang w:eastAsia="en-GB"/>
        </w:rPr>
        <w:t xml:space="preserve">Climate Change Champion Trophy </w:t>
      </w:r>
      <w:r w:rsidRPr="00B33D43">
        <w:rPr>
          <w:color w:val="000000" w:themeColor="text1"/>
          <w:sz w:val="21"/>
          <w:szCs w:val="21"/>
          <w:lang w:eastAsia="en-GB"/>
        </w:rPr>
        <w:t>(</w:t>
      </w:r>
      <w:r w:rsidRPr="00B33D43">
        <w:rPr>
          <w:color w:val="000000"/>
          <w:sz w:val="21"/>
          <w:szCs w:val="21"/>
          <w:lang w:eastAsia="en-GB"/>
        </w:rPr>
        <w:t xml:space="preserve">with custody for one year) </w:t>
      </w:r>
      <w:r w:rsidRPr="00B33D43">
        <w:rPr>
          <w:color w:val="000000" w:themeColor="text1"/>
          <w:sz w:val="21"/>
          <w:szCs w:val="21"/>
          <w:lang w:eastAsia="en-GB"/>
        </w:rPr>
        <w:t>both of which</w:t>
      </w:r>
      <w:r w:rsidRPr="00B33D43">
        <w:rPr>
          <w:b/>
          <w:bCs/>
          <w:color w:val="000000" w:themeColor="text1"/>
          <w:sz w:val="21"/>
          <w:szCs w:val="21"/>
          <w:lang w:eastAsia="en-GB"/>
        </w:rPr>
        <w:t xml:space="preserve"> </w:t>
      </w:r>
      <w:r w:rsidRPr="00B33D43">
        <w:rPr>
          <w:color w:val="000000"/>
          <w:sz w:val="21"/>
          <w:szCs w:val="21"/>
          <w:lang w:eastAsia="en-GB"/>
        </w:rPr>
        <w:t>will be awarded at the discretion of the judges as an exemplar to others.  Other high-quality entries may receive a judges’ commendation. </w:t>
      </w:r>
    </w:p>
    <w:p w14:paraId="5645D6ED"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 </w:t>
      </w:r>
    </w:p>
    <w:p w14:paraId="50532E71"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 xml:space="preserve">The winner and any commended entries will receive a </w:t>
      </w:r>
      <w:r w:rsidRPr="00B33D43">
        <w:rPr>
          <w:b/>
          <w:bCs/>
          <w:color w:val="18376A"/>
          <w:sz w:val="21"/>
          <w:szCs w:val="21"/>
          <w:lang w:eastAsia="en-GB"/>
        </w:rPr>
        <w:t>certificate</w:t>
      </w:r>
      <w:r w:rsidRPr="00B33D43">
        <w:rPr>
          <w:color w:val="18376A"/>
          <w:sz w:val="21"/>
          <w:szCs w:val="21"/>
          <w:lang w:eastAsia="en-GB"/>
        </w:rPr>
        <w:t xml:space="preserve"> </w:t>
      </w:r>
      <w:r w:rsidRPr="00B33D43">
        <w:rPr>
          <w:color w:val="000000"/>
          <w:sz w:val="21"/>
          <w:szCs w:val="21"/>
          <w:lang w:eastAsia="en-GB"/>
        </w:rPr>
        <w:t xml:space="preserve">and a </w:t>
      </w:r>
      <w:r w:rsidRPr="00B33D43">
        <w:rPr>
          <w:b/>
          <w:bCs/>
          <w:color w:val="18376A"/>
          <w:sz w:val="21"/>
          <w:szCs w:val="21"/>
          <w:lang w:eastAsia="en-GB"/>
        </w:rPr>
        <w:t>wooden display plaque</w:t>
      </w:r>
      <w:r w:rsidRPr="00B33D43">
        <w:rPr>
          <w:color w:val="18376A"/>
          <w:sz w:val="21"/>
          <w:szCs w:val="21"/>
          <w:lang w:eastAsia="en-GB"/>
        </w:rPr>
        <w:t xml:space="preserve"> </w:t>
      </w:r>
      <w:r w:rsidRPr="00B33D43">
        <w:rPr>
          <w:color w:val="000000"/>
          <w:sz w:val="21"/>
          <w:szCs w:val="21"/>
          <w:lang w:eastAsia="en-GB"/>
        </w:rPr>
        <w:t>recording their achievement.</w:t>
      </w:r>
    </w:p>
    <w:p w14:paraId="222997EB"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 </w:t>
      </w:r>
    </w:p>
    <w:p w14:paraId="03DF2564" w14:textId="001BB6AB" w:rsidR="00094B62" w:rsidRPr="004D434B" w:rsidRDefault="00094B62" w:rsidP="00094B62">
      <w:pPr>
        <w:autoSpaceDE w:val="0"/>
        <w:autoSpaceDN w:val="0"/>
        <w:adjustRightInd w:val="0"/>
        <w:jc w:val="both"/>
        <w:rPr>
          <w:color w:val="1F497D"/>
          <w:sz w:val="21"/>
          <w:szCs w:val="21"/>
          <w:lang w:eastAsia="en-GB"/>
        </w:rPr>
      </w:pPr>
      <w:r w:rsidRPr="004D434B">
        <w:rPr>
          <w:b/>
          <w:bCs/>
          <w:color w:val="1F497D"/>
          <w:sz w:val="21"/>
          <w:szCs w:val="21"/>
          <w:lang w:eastAsia="en-GB"/>
        </w:rPr>
        <w:t xml:space="preserve">Who can enter the </w:t>
      </w:r>
      <w:r w:rsidR="00FA0E77" w:rsidRPr="004D434B">
        <w:rPr>
          <w:b/>
          <w:bCs/>
          <w:color w:val="1F497D"/>
          <w:sz w:val="21"/>
          <w:szCs w:val="21"/>
        </w:rPr>
        <w:t xml:space="preserve">Climate Change Champion </w:t>
      </w:r>
      <w:r w:rsidRPr="004D434B">
        <w:rPr>
          <w:b/>
          <w:bCs/>
          <w:color w:val="1F497D"/>
          <w:sz w:val="21"/>
          <w:szCs w:val="21"/>
          <w:lang w:eastAsia="en-GB"/>
        </w:rPr>
        <w:t>Award?</w:t>
      </w:r>
    </w:p>
    <w:p w14:paraId="068DC521" w14:textId="77777777" w:rsidR="00EC7B07" w:rsidRDefault="00FA0E77" w:rsidP="00B33D43">
      <w:pPr>
        <w:autoSpaceDE w:val="0"/>
        <w:autoSpaceDN w:val="0"/>
        <w:adjustRightInd w:val="0"/>
        <w:jc w:val="both"/>
        <w:rPr>
          <w:color w:val="000000"/>
          <w:sz w:val="21"/>
          <w:szCs w:val="21"/>
          <w:lang w:eastAsia="en-GB"/>
        </w:rPr>
      </w:pPr>
      <w:r w:rsidRPr="00B33D43">
        <w:rPr>
          <w:color w:val="000000"/>
          <w:sz w:val="21"/>
          <w:szCs w:val="21"/>
          <w:lang w:eastAsia="en-GB"/>
        </w:rPr>
        <w:t>See notes on page 1 for entry criteria</w:t>
      </w:r>
      <w:r w:rsidR="004D434B">
        <w:rPr>
          <w:color w:val="000000"/>
          <w:sz w:val="21"/>
          <w:szCs w:val="21"/>
          <w:lang w:eastAsia="en-GB"/>
        </w:rPr>
        <w:t>.</w:t>
      </w:r>
      <w:r w:rsidR="00B33D43">
        <w:rPr>
          <w:color w:val="000000"/>
          <w:sz w:val="21"/>
          <w:szCs w:val="21"/>
          <w:lang w:eastAsia="en-GB"/>
        </w:rPr>
        <w:t xml:space="preserve">  </w:t>
      </w:r>
    </w:p>
    <w:p w14:paraId="58EBCEBB" w14:textId="77777777" w:rsidR="00EC7B07" w:rsidRDefault="00EC7B07" w:rsidP="00B33D43">
      <w:pPr>
        <w:autoSpaceDE w:val="0"/>
        <w:autoSpaceDN w:val="0"/>
        <w:adjustRightInd w:val="0"/>
        <w:jc w:val="both"/>
        <w:rPr>
          <w:color w:val="000000"/>
          <w:sz w:val="21"/>
          <w:szCs w:val="21"/>
          <w:lang w:eastAsia="en-GB"/>
        </w:rPr>
      </w:pPr>
    </w:p>
    <w:p w14:paraId="141B0EFB" w14:textId="07D030C6" w:rsidR="00B33D43" w:rsidRPr="00B33D43" w:rsidRDefault="004D434B" w:rsidP="00B33D43">
      <w:pPr>
        <w:autoSpaceDE w:val="0"/>
        <w:autoSpaceDN w:val="0"/>
        <w:adjustRightInd w:val="0"/>
        <w:jc w:val="both"/>
        <w:rPr>
          <w:color w:val="000000"/>
          <w:sz w:val="21"/>
          <w:szCs w:val="21"/>
          <w:lang w:eastAsia="en-GB"/>
        </w:rPr>
      </w:pPr>
      <w:r>
        <w:rPr>
          <w:b/>
          <w:bCs/>
          <w:color w:val="1F497D"/>
          <w:sz w:val="21"/>
          <w:szCs w:val="21"/>
        </w:rPr>
        <w:t>I</w:t>
      </w:r>
      <w:r w:rsidR="00B33D43">
        <w:rPr>
          <w:b/>
          <w:bCs/>
          <w:color w:val="1F497D"/>
          <w:sz w:val="21"/>
          <w:szCs w:val="21"/>
        </w:rPr>
        <w:t>n</w:t>
      </w:r>
      <w:r w:rsidR="00B33D43" w:rsidRPr="00B33D43">
        <w:rPr>
          <w:b/>
          <w:bCs/>
          <w:color w:val="1F497D"/>
          <w:sz w:val="21"/>
          <w:szCs w:val="21"/>
        </w:rPr>
        <w:t xml:space="preserve"> your </w:t>
      </w:r>
      <w:r w:rsidR="00B33D43">
        <w:rPr>
          <w:b/>
          <w:bCs/>
          <w:color w:val="1F497D"/>
          <w:sz w:val="21"/>
          <w:szCs w:val="21"/>
        </w:rPr>
        <w:t xml:space="preserve">supporting </w:t>
      </w:r>
      <w:r w:rsidR="00B33D43" w:rsidRPr="00B33D43">
        <w:rPr>
          <w:b/>
          <w:bCs/>
          <w:color w:val="1F497D"/>
          <w:sz w:val="21"/>
          <w:szCs w:val="21"/>
        </w:rPr>
        <w:t>statement you may</w:t>
      </w:r>
      <w:r w:rsidR="00B33D43" w:rsidRPr="00B33D43">
        <w:rPr>
          <w:color w:val="1F497D"/>
          <w:sz w:val="21"/>
          <w:szCs w:val="21"/>
        </w:rPr>
        <w:t xml:space="preserve"> </w:t>
      </w:r>
      <w:r w:rsidR="00B33D43" w:rsidRPr="00B33D43">
        <w:rPr>
          <w:b/>
          <w:color w:val="1F497D"/>
          <w:sz w:val="21"/>
          <w:szCs w:val="21"/>
        </w:rPr>
        <w:t>consider the following questions</w:t>
      </w:r>
      <w:r w:rsidR="00B33D43" w:rsidRPr="00B33D43">
        <w:rPr>
          <w:color w:val="1F497D"/>
          <w:sz w:val="21"/>
          <w:szCs w:val="21"/>
        </w:rPr>
        <w:t xml:space="preserve"> </w:t>
      </w:r>
      <w:r w:rsidR="00B33D43" w:rsidRPr="00B33D43">
        <w:rPr>
          <w:color w:val="000000"/>
          <w:sz w:val="21"/>
          <w:szCs w:val="21"/>
        </w:rPr>
        <w:t>(if applicable) to highlight aspects of your entry which are of direct relevance to the judges</w:t>
      </w:r>
      <w:r w:rsidR="00B33D43" w:rsidRPr="00B33D43">
        <w:rPr>
          <w:sz w:val="21"/>
          <w:szCs w:val="21"/>
        </w:rPr>
        <w:t>:</w:t>
      </w:r>
    </w:p>
    <w:p w14:paraId="6D1A6DB3" w14:textId="77777777" w:rsidR="00B33D43" w:rsidRPr="00B33D43" w:rsidRDefault="00B33D43" w:rsidP="004D434B">
      <w:pPr>
        <w:pStyle w:val="ListParagraph"/>
        <w:numPr>
          <w:ilvl w:val="0"/>
          <w:numId w:val="40"/>
        </w:numPr>
        <w:jc w:val="both"/>
        <w:rPr>
          <w:rFonts w:ascii="Arial" w:hAnsi="Arial" w:cs="Arial"/>
          <w:color w:val="000000"/>
          <w:sz w:val="21"/>
          <w:szCs w:val="21"/>
        </w:rPr>
      </w:pPr>
      <w:r w:rsidRPr="00B33D43">
        <w:rPr>
          <w:rFonts w:ascii="Arial" w:hAnsi="Arial" w:cs="Arial"/>
          <w:sz w:val="21"/>
          <w:szCs w:val="21"/>
        </w:rPr>
        <w:t>How have you balanced the need to address climate change with other objectives in your approach to forest management?</w:t>
      </w:r>
    </w:p>
    <w:p w14:paraId="29EF66E9" w14:textId="77777777" w:rsidR="00B33D43" w:rsidRPr="00B33D43" w:rsidRDefault="00B33D43" w:rsidP="004D434B">
      <w:pPr>
        <w:pStyle w:val="ListParagraph"/>
        <w:numPr>
          <w:ilvl w:val="0"/>
          <w:numId w:val="40"/>
        </w:numPr>
        <w:jc w:val="both"/>
        <w:rPr>
          <w:rFonts w:ascii="Arial" w:hAnsi="Arial" w:cs="Arial"/>
          <w:color w:val="000000"/>
          <w:sz w:val="21"/>
          <w:szCs w:val="21"/>
        </w:rPr>
      </w:pPr>
      <w:r w:rsidRPr="00B33D43">
        <w:rPr>
          <w:rFonts w:ascii="Arial" w:hAnsi="Arial" w:cs="Arial"/>
          <w:color w:val="000000"/>
          <w:sz w:val="21"/>
          <w:szCs w:val="21"/>
        </w:rPr>
        <w:t xml:space="preserve">What evidence have you have used to understand the situation at your site in relation to climate change, to explore management options and reach decisions with respect to mitigation, adaptation or knowledge and experience sharing? </w:t>
      </w:r>
    </w:p>
    <w:p w14:paraId="604BCE49" w14:textId="77777777" w:rsidR="00B33D43" w:rsidRPr="00B33D43" w:rsidRDefault="00B33D43" w:rsidP="004D434B">
      <w:pPr>
        <w:pStyle w:val="ListParagraph"/>
        <w:numPr>
          <w:ilvl w:val="0"/>
          <w:numId w:val="40"/>
        </w:numPr>
        <w:jc w:val="both"/>
        <w:rPr>
          <w:rFonts w:ascii="Arial" w:hAnsi="Arial" w:cs="Arial"/>
          <w:color w:val="000000"/>
          <w:sz w:val="21"/>
          <w:szCs w:val="21"/>
        </w:rPr>
      </w:pPr>
      <w:r w:rsidRPr="00B33D43">
        <w:rPr>
          <w:rFonts w:ascii="Arial" w:hAnsi="Arial" w:cs="Arial"/>
          <w:color w:val="000000"/>
          <w:sz w:val="21"/>
          <w:szCs w:val="21"/>
        </w:rPr>
        <w:t xml:space="preserve">How does your plan and actions reflect the evidence, framed as mitigation benefit and adaptation to projected climate change for your woodland? </w:t>
      </w:r>
    </w:p>
    <w:p w14:paraId="5735B7F6" w14:textId="77777777" w:rsidR="00B33D43" w:rsidRPr="00B33D43" w:rsidRDefault="00B33D43" w:rsidP="004D434B">
      <w:pPr>
        <w:pStyle w:val="ListParagraph"/>
        <w:numPr>
          <w:ilvl w:val="0"/>
          <w:numId w:val="40"/>
        </w:numPr>
        <w:jc w:val="both"/>
        <w:rPr>
          <w:rFonts w:ascii="Arial" w:hAnsi="Arial" w:cs="Arial"/>
          <w:sz w:val="21"/>
          <w:szCs w:val="21"/>
        </w:rPr>
      </w:pPr>
      <w:r w:rsidRPr="00B33D43">
        <w:rPr>
          <w:rFonts w:ascii="Arial" w:hAnsi="Arial" w:cs="Arial"/>
          <w:sz w:val="21"/>
          <w:szCs w:val="21"/>
        </w:rPr>
        <w:t xml:space="preserve">What climate change knowledge/ information sharing or awareness raising activities have you undertaken, who were these aimed at, and what evidence is there of the success of these activities? </w:t>
      </w:r>
    </w:p>
    <w:p w14:paraId="42DF325B" w14:textId="77777777" w:rsidR="00B33D43" w:rsidRPr="00B33D43" w:rsidRDefault="00B33D43" w:rsidP="004D434B">
      <w:pPr>
        <w:pStyle w:val="ListParagraph"/>
        <w:numPr>
          <w:ilvl w:val="0"/>
          <w:numId w:val="40"/>
        </w:numPr>
        <w:jc w:val="both"/>
        <w:rPr>
          <w:rFonts w:ascii="Arial" w:hAnsi="Arial" w:cs="Arial"/>
          <w:sz w:val="21"/>
          <w:szCs w:val="21"/>
        </w:rPr>
      </w:pPr>
      <w:r w:rsidRPr="00B33D43">
        <w:rPr>
          <w:rFonts w:ascii="Arial" w:hAnsi="Arial" w:cs="Arial"/>
          <w:sz w:val="21"/>
          <w:szCs w:val="21"/>
        </w:rPr>
        <w:t>What have you have learned from your experience; has it changed how you manage and/or what actions you take now and in the future?</w:t>
      </w:r>
    </w:p>
    <w:p w14:paraId="376F2768" w14:textId="77777777" w:rsidR="00EC7B07" w:rsidRDefault="00EC7B07" w:rsidP="00EC7B07">
      <w:pPr>
        <w:autoSpaceDE w:val="0"/>
        <w:autoSpaceDN w:val="0"/>
        <w:adjustRightInd w:val="0"/>
        <w:jc w:val="both"/>
        <w:rPr>
          <w:b/>
          <w:bCs/>
          <w:color w:val="18376A"/>
          <w:sz w:val="21"/>
          <w:szCs w:val="21"/>
          <w:lang w:eastAsia="en-GB"/>
        </w:rPr>
      </w:pPr>
    </w:p>
    <w:p w14:paraId="6832109F" w14:textId="03ADA3BC" w:rsidR="00EC7B07" w:rsidRPr="00B33D43" w:rsidRDefault="00EC7B07" w:rsidP="00EC7B07">
      <w:pPr>
        <w:autoSpaceDE w:val="0"/>
        <w:autoSpaceDN w:val="0"/>
        <w:adjustRightInd w:val="0"/>
        <w:jc w:val="both"/>
        <w:rPr>
          <w:color w:val="000000"/>
          <w:sz w:val="21"/>
          <w:szCs w:val="21"/>
          <w:lang w:eastAsia="en-GB"/>
        </w:rPr>
      </w:pPr>
      <w:r w:rsidRPr="00B33D43">
        <w:rPr>
          <w:b/>
          <w:bCs/>
          <w:color w:val="18376A"/>
          <w:sz w:val="21"/>
          <w:szCs w:val="21"/>
          <w:lang w:eastAsia="en-GB"/>
        </w:rPr>
        <w:t>How to enter</w:t>
      </w:r>
    </w:p>
    <w:p w14:paraId="63B48AA3" w14:textId="77777777" w:rsidR="00EC7B07" w:rsidRPr="00B33D43" w:rsidRDefault="00EC7B07" w:rsidP="00EC7B07">
      <w:pPr>
        <w:pStyle w:val="ListParagraph"/>
        <w:numPr>
          <w:ilvl w:val="0"/>
          <w:numId w:val="29"/>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Download the relevant entry form from the Scotland’s Finest Woods Awards’ website:  </w:t>
      </w:r>
      <w:hyperlink r:id="rId16" w:history="1">
        <w:r w:rsidRPr="00B33D43">
          <w:rPr>
            <w:rFonts w:ascii="Arial" w:hAnsi="Arial" w:cs="Arial"/>
            <w:color w:val="0000FF"/>
            <w:sz w:val="21"/>
            <w:szCs w:val="21"/>
            <w:u w:val="single"/>
            <w:lang w:eastAsia="en-GB"/>
          </w:rPr>
          <w:t>www.sfwa.co.uk</w:t>
        </w:r>
      </w:hyperlink>
      <w:r w:rsidRPr="00B33D43">
        <w:rPr>
          <w:rFonts w:ascii="Arial" w:hAnsi="Arial" w:cs="Arial"/>
          <w:color w:val="0000FF"/>
          <w:sz w:val="21"/>
          <w:szCs w:val="21"/>
          <w:u w:val="single"/>
          <w:lang w:eastAsia="en-GB"/>
        </w:rPr>
        <w:t>.</w:t>
      </w:r>
    </w:p>
    <w:p w14:paraId="2037781E" w14:textId="490389BB" w:rsidR="00EC7B07" w:rsidRPr="00B33D43" w:rsidRDefault="00EC7B07" w:rsidP="00EC7B07">
      <w:pPr>
        <w:pStyle w:val="ListParagraph"/>
        <w:numPr>
          <w:ilvl w:val="0"/>
          <w:numId w:val="29"/>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 xml:space="preserve">After reading the </w:t>
      </w:r>
      <w:r w:rsidRPr="00B33D43">
        <w:rPr>
          <w:rFonts w:ascii="Arial" w:hAnsi="Arial" w:cs="Arial"/>
          <w:b/>
          <w:bCs/>
          <w:color w:val="18376A"/>
          <w:sz w:val="21"/>
          <w:szCs w:val="21"/>
          <w:lang w:eastAsia="en-GB"/>
        </w:rPr>
        <w:t>How to Enter</w:t>
      </w:r>
      <w:r w:rsidRPr="00B33D43">
        <w:rPr>
          <w:rFonts w:ascii="Arial" w:hAnsi="Arial" w:cs="Arial"/>
          <w:color w:val="18376A"/>
          <w:sz w:val="21"/>
          <w:szCs w:val="21"/>
          <w:lang w:eastAsia="en-GB"/>
        </w:rPr>
        <w:t xml:space="preserve"> </w:t>
      </w:r>
      <w:r w:rsidRPr="00B33D43">
        <w:rPr>
          <w:rFonts w:ascii="Arial" w:hAnsi="Arial" w:cs="Arial"/>
          <w:color w:val="000000"/>
          <w:sz w:val="21"/>
          <w:szCs w:val="21"/>
          <w:lang w:eastAsia="en-GB"/>
        </w:rPr>
        <w:t>section (on page 1)</w:t>
      </w:r>
      <w:r>
        <w:rPr>
          <w:rFonts w:ascii="Arial" w:hAnsi="Arial" w:cs="Arial"/>
          <w:color w:val="000000"/>
          <w:sz w:val="21"/>
          <w:szCs w:val="21"/>
          <w:lang w:eastAsia="en-GB"/>
        </w:rPr>
        <w:t xml:space="preserve"> and </w:t>
      </w:r>
      <w:r w:rsidRPr="00B33D43">
        <w:rPr>
          <w:rFonts w:ascii="Arial" w:hAnsi="Arial" w:cs="Arial"/>
          <w:color w:val="000000"/>
          <w:sz w:val="21"/>
          <w:szCs w:val="21"/>
          <w:lang w:eastAsia="en-GB"/>
        </w:rPr>
        <w:t>if your project complies with the entry criteria, complete this entry form</w:t>
      </w:r>
      <w:r>
        <w:rPr>
          <w:rFonts w:ascii="Arial" w:hAnsi="Arial" w:cs="Arial"/>
          <w:color w:val="000000"/>
          <w:sz w:val="21"/>
          <w:szCs w:val="21"/>
          <w:lang w:eastAsia="en-GB"/>
        </w:rPr>
        <w:t xml:space="preserve"> along with your supporting statement (refer to questions posed above)</w:t>
      </w:r>
      <w:r w:rsidRPr="00B33D43">
        <w:rPr>
          <w:rFonts w:ascii="Arial" w:hAnsi="Arial" w:cs="Arial"/>
          <w:color w:val="000000"/>
          <w:sz w:val="21"/>
          <w:szCs w:val="21"/>
          <w:lang w:eastAsia="en-GB"/>
        </w:rPr>
        <w:t xml:space="preserve"> and </w:t>
      </w:r>
      <w:r>
        <w:rPr>
          <w:rFonts w:ascii="Arial" w:hAnsi="Arial" w:cs="Arial"/>
          <w:color w:val="000000"/>
          <w:sz w:val="21"/>
          <w:szCs w:val="21"/>
          <w:lang w:eastAsia="en-GB"/>
        </w:rPr>
        <w:t>in line with</w:t>
      </w:r>
      <w:r w:rsidRPr="00B33D43">
        <w:rPr>
          <w:rFonts w:ascii="Arial" w:hAnsi="Arial" w:cs="Arial"/>
          <w:color w:val="000000"/>
          <w:sz w:val="21"/>
          <w:szCs w:val="21"/>
          <w:lang w:eastAsia="en-GB"/>
        </w:rPr>
        <w:t xml:space="preserve"> the </w:t>
      </w:r>
      <w:r>
        <w:rPr>
          <w:rFonts w:ascii="Arial" w:hAnsi="Arial" w:cs="Arial"/>
          <w:b/>
          <w:bCs/>
          <w:color w:val="18376A"/>
          <w:sz w:val="21"/>
          <w:szCs w:val="21"/>
          <w:lang w:eastAsia="en-GB"/>
        </w:rPr>
        <w:t>Supplementary</w:t>
      </w:r>
      <w:r w:rsidRPr="00B33D43">
        <w:rPr>
          <w:rFonts w:ascii="Arial" w:hAnsi="Arial" w:cs="Arial"/>
          <w:b/>
          <w:bCs/>
          <w:color w:val="18376A"/>
          <w:sz w:val="21"/>
          <w:szCs w:val="21"/>
          <w:lang w:eastAsia="en-GB"/>
        </w:rPr>
        <w:t xml:space="preserve"> Information and Images</w:t>
      </w:r>
      <w:r w:rsidRPr="00B33D43">
        <w:rPr>
          <w:rFonts w:ascii="Arial" w:hAnsi="Arial" w:cs="Arial"/>
          <w:color w:val="18376A"/>
          <w:sz w:val="21"/>
          <w:szCs w:val="21"/>
          <w:lang w:eastAsia="en-GB"/>
        </w:rPr>
        <w:t xml:space="preserve"> </w:t>
      </w:r>
      <w:r w:rsidRPr="00B33D43">
        <w:rPr>
          <w:rFonts w:ascii="Arial" w:hAnsi="Arial" w:cs="Arial"/>
          <w:color w:val="000000"/>
          <w:sz w:val="21"/>
          <w:szCs w:val="21"/>
          <w:lang w:eastAsia="en-GB"/>
        </w:rPr>
        <w:t>section below.</w:t>
      </w:r>
    </w:p>
    <w:p w14:paraId="0B07D5C4" w14:textId="62286AFE" w:rsidR="00EC7B07" w:rsidRPr="00EC7B07" w:rsidRDefault="00EC7B07" w:rsidP="00EC7B07">
      <w:pPr>
        <w:pStyle w:val="ListParagraph"/>
        <w:numPr>
          <w:ilvl w:val="0"/>
          <w:numId w:val="29"/>
        </w:numPr>
        <w:autoSpaceDE w:val="0"/>
        <w:autoSpaceDN w:val="0"/>
        <w:adjustRightInd w:val="0"/>
        <w:jc w:val="both"/>
        <w:rPr>
          <w:rFonts w:ascii="Arial" w:hAnsi="Arial" w:cs="Arial"/>
          <w:color w:val="000000"/>
          <w:sz w:val="21"/>
          <w:szCs w:val="21"/>
          <w:lang w:eastAsia="en-GB"/>
        </w:rPr>
      </w:pPr>
      <w:r w:rsidRPr="00EC7B07">
        <w:rPr>
          <w:rFonts w:ascii="Arial" w:hAnsi="Arial" w:cs="Arial"/>
          <w:b/>
          <w:bCs/>
          <w:color w:val="18376A"/>
          <w:sz w:val="21"/>
          <w:szCs w:val="21"/>
          <w:lang w:eastAsia="en-GB"/>
        </w:rPr>
        <w:t>Completed entry - entry form</w:t>
      </w:r>
      <w:r w:rsidRPr="00EC7B07">
        <w:rPr>
          <w:rFonts w:ascii="Arial" w:hAnsi="Arial" w:cs="Arial"/>
          <w:b/>
          <w:bCs/>
          <w:color w:val="1F497D"/>
          <w:sz w:val="21"/>
          <w:szCs w:val="21"/>
          <w:lang w:eastAsia="en-GB"/>
        </w:rPr>
        <w:t>, supporting statement (</w:t>
      </w:r>
      <w:r w:rsidRPr="00EC7B07">
        <w:rPr>
          <w:rFonts w:ascii="Arial" w:hAnsi="Arial" w:cs="Arial"/>
          <w:b/>
          <w:bCs/>
          <w:color w:val="1F497D"/>
          <w:sz w:val="21"/>
          <w:szCs w:val="21"/>
        </w:rPr>
        <w:t>1-2 sides A4</w:t>
      </w:r>
      <w:r w:rsidRPr="00EC7B07">
        <w:rPr>
          <w:rFonts w:ascii="Arial" w:hAnsi="Arial" w:cs="Arial"/>
          <w:b/>
          <w:bCs/>
          <w:color w:val="1F497D"/>
          <w:sz w:val="21"/>
          <w:szCs w:val="21"/>
          <w:lang w:eastAsia="en-GB"/>
        </w:rPr>
        <w:t xml:space="preserve"> or up to 1,000 words) as well as</w:t>
      </w:r>
      <w:r w:rsidRPr="00EC7B07">
        <w:rPr>
          <w:rFonts w:ascii="Arial" w:hAnsi="Arial" w:cs="Arial"/>
          <w:b/>
          <w:bCs/>
          <w:color w:val="18376A"/>
          <w:sz w:val="21"/>
          <w:szCs w:val="21"/>
          <w:lang w:eastAsia="en-GB"/>
        </w:rPr>
        <w:t xml:space="preserve"> any supplementary information</w:t>
      </w:r>
      <w:r w:rsidRPr="00EC7B07">
        <w:rPr>
          <w:rFonts w:ascii="Arial" w:hAnsi="Arial" w:cs="Arial"/>
          <w:color w:val="18376A"/>
          <w:sz w:val="21"/>
          <w:szCs w:val="21"/>
          <w:lang w:eastAsia="en-GB"/>
        </w:rPr>
        <w:t xml:space="preserve"> </w:t>
      </w:r>
      <w:r w:rsidRPr="00EC7B07">
        <w:rPr>
          <w:rFonts w:ascii="Arial" w:hAnsi="Arial" w:cs="Arial"/>
          <w:color w:val="000000"/>
          <w:sz w:val="21"/>
          <w:szCs w:val="21"/>
          <w:lang w:eastAsia="en-GB"/>
        </w:rPr>
        <w:t xml:space="preserve">including images to be </w:t>
      </w:r>
      <w:r w:rsidRPr="00EC7B07">
        <w:rPr>
          <w:rFonts w:ascii="Arial" w:hAnsi="Arial" w:cs="Arial"/>
          <w:b/>
          <w:bCs/>
          <w:color w:val="18376A"/>
          <w:sz w:val="21"/>
          <w:szCs w:val="21"/>
          <w:lang w:eastAsia="en-GB"/>
        </w:rPr>
        <w:t>up to 10MB per entry</w:t>
      </w:r>
      <w:r w:rsidRPr="00EC7B07">
        <w:rPr>
          <w:rFonts w:ascii="Arial" w:hAnsi="Arial" w:cs="Arial"/>
          <w:color w:val="18376A"/>
          <w:sz w:val="21"/>
          <w:szCs w:val="21"/>
          <w:lang w:eastAsia="en-GB"/>
        </w:rPr>
        <w:t xml:space="preserve"> </w:t>
      </w:r>
      <w:r w:rsidRPr="00EC7B07">
        <w:rPr>
          <w:rFonts w:ascii="Arial" w:hAnsi="Arial" w:cs="Arial"/>
          <w:color w:val="000000"/>
          <w:sz w:val="21"/>
          <w:szCs w:val="21"/>
          <w:lang w:eastAsia="en-GB"/>
        </w:rPr>
        <w:t>and sent by email (sent in 2-3 emails if necessary).  Any videos can be submitted as a hyper or downloadable link.</w:t>
      </w:r>
    </w:p>
    <w:p w14:paraId="46A082E4" w14:textId="0F745D58" w:rsidR="00EC7B07" w:rsidRPr="00B33D43" w:rsidRDefault="00EC7B07" w:rsidP="00EC7B07">
      <w:pPr>
        <w:pStyle w:val="ListParagraph"/>
        <w:numPr>
          <w:ilvl w:val="0"/>
          <w:numId w:val="29"/>
        </w:numPr>
        <w:autoSpaceDE w:val="0"/>
        <w:autoSpaceDN w:val="0"/>
        <w:adjustRightInd w:val="0"/>
        <w:jc w:val="both"/>
        <w:rPr>
          <w:rFonts w:ascii="Arial" w:hAnsi="Arial" w:cs="Arial"/>
          <w:color w:val="000000"/>
          <w:sz w:val="21"/>
          <w:szCs w:val="21"/>
          <w:lang w:eastAsia="en-GB"/>
        </w:rPr>
      </w:pPr>
      <w:r w:rsidRPr="00EC7B07">
        <w:rPr>
          <w:rFonts w:ascii="Arial" w:hAnsi="Arial" w:cs="Arial"/>
          <w:color w:val="000000"/>
          <w:sz w:val="21"/>
          <w:szCs w:val="21"/>
          <w:lang w:eastAsia="en-GB"/>
        </w:rPr>
        <w:t xml:space="preserve">The completed entry should be </w:t>
      </w:r>
      <w:r w:rsidRPr="00EC7B07">
        <w:rPr>
          <w:rFonts w:ascii="Arial" w:hAnsi="Arial" w:cs="Arial"/>
          <w:b/>
          <w:bCs/>
          <w:color w:val="18376A"/>
          <w:sz w:val="21"/>
          <w:szCs w:val="21"/>
          <w:lang w:eastAsia="en-GB"/>
        </w:rPr>
        <w:t>submitted by email unless</w:t>
      </w:r>
      <w:r w:rsidRPr="00B33D43">
        <w:rPr>
          <w:rFonts w:ascii="Arial" w:hAnsi="Arial" w:cs="Arial"/>
          <w:b/>
          <w:bCs/>
          <w:color w:val="18376A"/>
          <w:sz w:val="21"/>
          <w:szCs w:val="21"/>
          <w:lang w:eastAsia="en-GB"/>
        </w:rPr>
        <w:t xml:space="preserve"> otherwise agreed in advance.  </w:t>
      </w:r>
      <w:r w:rsidRPr="00B33D43">
        <w:rPr>
          <w:rFonts w:ascii="Arial" w:hAnsi="Arial" w:cs="Arial"/>
          <w:color w:val="000000"/>
          <w:sz w:val="21"/>
          <w:szCs w:val="21"/>
          <w:lang w:eastAsia="en-GB"/>
        </w:rPr>
        <w:t>If material needs to be sent by post,</w:t>
      </w:r>
      <w:r w:rsidRPr="00B33D43">
        <w:rPr>
          <w:rFonts w:ascii="Arial" w:hAnsi="Arial" w:cs="Arial"/>
          <w:b/>
          <w:bCs/>
          <w:color w:val="000000"/>
          <w:sz w:val="21"/>
          <w:szCs w:val="21"/>
          <w:lang w:eastAsia="en-GB"/>
        </w:rPr>
        <w:t xml:space="preserve"> </w:t>
      </w:r>
      <w:r w:rsidRPr="00B33D43">
        <w:rPr>
          <w:rFonts w:ascii="Arial" w:hAnsi="Arial" w:cs="Arial"/>
          <w:b/>
          <w:bCs/>
          <w:color w:val="18376A"/>
          <w:sz w:val="21"/>
          <w:szCs w:val="21"/>
          <w:lang w:eastAsia="en-GB"/>
        </w:rPr>
        <w:t>three copies are required</w:t>
      </w:r>
      <w:r w:rsidRPr="00B33D43">
        <w:rPr>
          <w:rFonts w:ascii="Arial" w:hAnsi="Arial" w:cs="Arial"/>
          <w:color w:val="000000"/>
          <w:sz w:val="21"/>
          <w:szCs w:val="21"/>
          <w:lang w:eastAsia="en-GB"/>
        </w:rPr>
        <w:t>.</w:t>
      </w:r>
      <w:r w:rsidRPr="00B33D43">
        <w:rPr>
          <w:rFonts w:ascii="Arial" w:hAnsi="Arial" w:cs="Arial"/>
          <w:color w:val="18376A"/>
          <w:sz w:val="21"/>
          <w:szCs w:val="21"/>
          <w:lang w:eastAsia="en-GB"/>
        </w:rPr>
        <w:t> </w:t>
      </w:r>
    </w:p>
    <w:p w14:paraId="16CA31A2" w14:textId="77777777" w:rsidR="00EC7B07" w:rsidRPr="00B33D43" w:rsidRDefault="00EC7B07" w:rsidP="00EC7B07">
      <w:pPr>
        <w:pStyle w:val="ListParagraph"/>
        <w:numPr>
          <w:ilvl w:val="0"/>
          <w:numId w:val="29"/>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 xml:space="preserve">If eligible, you may enter more than one category (one entry form for each </w:t>
      </w:r>
      <w:r>
        <w:rPr>
          <w:rFonts w:ascii="Arial" w:hAnsi="Arial" w:cs="Arial"/>
          <w:color w:val="000000"/>
          <w:sz w:val="21"/>
          <w:szCs w:val="21"/>
          <w:lang w:eastAsia="en-GB"/>
        </w:rPr>
        <w:t xml:space="preserve">Award </w:t>
      </w:r>
      <w:r w:rsidRPr="00B33D43">
        <w:rPr>
          <w:rFonts w:ascii="Arial" w:hAnsi="Arial" w:cs="Arial"/>
          <w:color w:val="000000"/>
          <w:sz w:val="21"/>
          <w:szCs w:val="21"/>
          <w:lang w:eastAsia="en-GB"/>
        </w:rPr>
        <w:t>category).</w:t>
      </w:r>
    </w:p>
    <w:p w14:paraId="65DECE4B" w14:textId="77777777" w:rsidR="00EC7B07" w:rsidRPr="00B33D43" w:rsidRDefault="00EC7B07" w:rsidP="00EC7B07">
      <w:pPr>
        <w:pStyle w:val="ListParagraph"/>
        <w:numPr>
          <w:ilvl w:val="0"/>
          <w:numId w:val="29"/>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 xml:space="preserve">Please submit your application as early as possible and </w:t>
      </w:r>
      <w:r w:rsidRPr="00B33D43">
        <w:rPr>
          <w:rFonts w:ascii="Arial" w:hAnsi="Arial" w:cs="Arial"/>
          <w:b/>
          <w:bCs/>
          <w:color w:val="18376A"/>
          <w:sz w:val="21"/>
          <w:szCs w:val="21"/>
          <w:lang w:eastAsia="en-GB"/>
        </w:rPr>
        <w:t>by midnight on Sunday, 31</w:t>
      </w:r>
      <w:r w:rsidRPr="00B33D43">
        <w:rPr>
          <w:rFonts w:ascii="Arial" w:hAnsi="Arial" w:cs="Arial"/>
          <w:b/>
          <w:bCs/>
          <w:color w:val="18376A"/>
          <w:sz w:val="21"/>
          <w:szCs w:val="21"/>
          <w:vertAlign w:val="superscript"/>
          <w:lang w:eastAsia="en-GB"/>
        </w:rPr>
        <w:t>st</w:t>
      </w:r>
      <w:r w:rsidRPr="00B33D43">
        <w:rPr>
          <w:rFonts w:ascii="Arial" w:hAnsi="Arial" w:cs="Arial"/>
          <w:b/>
          <w:bCs/>
          <w:color w:val="18376A"/>
          <w:sz w:val="21"/>
          <w:szCs w:val="21"/>
          <w:lang w:eastAsia="en-GB"/>
        </w:rPr>
        <w:t xml:space="preserve"> March 2024 at the very latest</w:t>
      </w:r>
      <w:r w:rsidRPr="00B33D43">
        <w:rPr>
          <w:rFonts w:ascii="Arial" w:hAnsi="Arial" w:cs="Arial"/>
          <w:color w:val="000000"/>
          <w:sz w:val="21"/>
          <w:szCs w:val="21"/>
          <w:lang w:eastAsia="en-GB"/>
        </w:rPr>
        <w:t xml:space="preserve">.  Late entries will </w:t>
      </w:r>
      <w:r w:rsidRPr="00B33D43">
        <w:rPr>
          <w:rFonts w:ascii="Arial" w:hAnsi="Arial" w:cs="Arial"/>
          <w:b/>
          <w:bCs/>
          <w:color w:val="18376A"/>
          <w:sz w:val="21"/>
          <w:szCs w:val="21"/>
          <w:lang w:eastAsia="en-GB"/>
        </w:rPr>
        <w:t>not</w:t>
      </w:r>
      <w:r w:rsidRPr="00B33D43">
        <w:rPr>
          <w:rFonts w:ascii="Arial" w:hAnsi="Arial" w:cs="Arial"/>
          <w:color w:val="18376A"/>
          <w:sz w:val="21"/>
          <w:szCs w:val="21"/>
          <w:lang w:eastAsia="en-GB"/>
        </w:rPr>
        <w:t xml:space="preserve"> </w:t>
      </w:r>
      <w:r w:rsidRPr="00B33D43">
        <w:rPr>
          <w:rFonts w:ascii="Arial" w:hAnsi="Arial" w:cs="Arial"/>
          <w:color w:val="000000"/>
          <w:sz w:val="21"/>
          <w:szCs w:val="21"/>
          <w:lang w:eastAsia="en-GB"/>
        </w:rPr>
        <w:t xml:space="preserve">be considered. </w:t>
      </w:r>
    </w:p>
    <w:p w14:paraId="2F9D0729" w14:textId="77777777" w:rsidR="00EC7B07" w:rsidRPr="00B33D43" w:rsidRDefault="00EC7B07" w:rsidP="00EC7B07">
      <w:pPr>
        <w:pStyle w:val="ListParagraph"/>
        <w:numPr>
          <w:ilvl w:val="0"/>
          <w:numId w:val="29"/>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Our judging panel will consider entries and make awards at their discretion.  If your project is shortlisted, expect the judges to arrange a site visit with your nominated contact person – see below.</w:t>
      </w:r>
    </w:p>
    <w:p w14:paraId="65891E71" w14:textId="3BEA94D5" w:rsidR="00B33D43" w:rsidRPr="00B33D43" w:rsidRDefault="00B33D43" w:rsidP="00094B62">
      <w:pPr>
        <w:autoSpaceDE w:val="0"/>
        <w:autoSpaceDN w:val="0"/>
        <w:adjustRightInd w:val="0"/>
        <w:jc w:val="both"/>
        <w:rPr>
          <w:b/>
          <w:bCs/>
          <w:color w:val="000000"/>
          <w:sz w:val="21"/>
          <w:szCs w:val="21"/>
          <w:lang w:eastAsia="en-GB"/>
        </w:rPr>
      </w:pPr>
    </w:p>
    <w:p w14:paraId="70496DB0" w14:textId="34141364" w:rsidR="00094B62" w:rsidRPr="00B33D43" w:rsidRDefault="00094B62" w:rsidP="00094B62">
      <w:pPr>
        <w:autoSpaceDE w:val="0"/>
        <w:autoSpaceDN w:val="0"/>
        <w:adjustRightInd w:val="0"/>
        <w:jc w:val="both"/>
        <w:rPr>
          <w:color w:val="000000"/>
          <w:sz w:val="21"/>
          <w:szCs w:val="21"/>
          <w:lang w:eastAsia="en-GB"/>
        </w:rPr>
      </w:pPr>
      <w:r w:rsidRPr="00B33D43">
        <w:rPr>
          <w:b/>
          <w:bCs/>
          <w:color w:val="18376A"/>
          <w:sz w:val="21"/>
          <w:szCs w:val="21"/>
          <w:lang w:eastAsia="en-GB"/>
        </w:rPr>
        <w:t>Supp</w:t>
      </w:r>
      <w:r w:rsidR="004D434B">
        <w:rPr>
          <w:b/>
          <w:bCs/>
          <w:color w:val="18376A"/>
          <w:sz w:val="21"/>
          <w:szCs w:val="21"/>
          <w:lang w:eastAsia="en-GB"/>
        </w:rPr>
        <w:t>lementary</w:t>
      </w:r>
      <w:r w:rsidRPr="00B33D43">
        <w:rPr>
          <w:b/>
          <w:bCs/>
          <w:color w:val="18376A"/>
          <w:sz w:val="21"/>
          <w:szCs w:val="21"/>
          <w:lang w:eastAsia="en-GB"/>
        </w:rPr>
        <w:t xml:space="preserve"> information and images</w:t>
      </w:r>
    </w:p>
    <w:p w14:paraId="4C01EC7A" w14:textId="0EA637F4"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lastRenderedPageBreak/>
        <w:t xml:space="preserve">You may include relevant </w:t>
      </w:r>
      <w:r w:rsidR="004D434B">
        <w:rPr>
          <w:b/>
          <w:bCs/>
          <w:color w:val="18376A"/>
          <w:sz w:val="21"/>
          <w:szCs w:val="21"/>
          <w:lang w:eastAsia="en-GB"/>
        </w:rPr>
        <w:t>supplementary</w:t>
      </w:r>
      <w:r w:rsidR="004D434B" w:rsidRPr="00B33D43">
        <w:rPr>
          <w:b/>
          <w:bCs/>
          <w:color w:val="18376A"/>
          <w:sz w:val="21"/>
          <w:szCs w:val="21"/>
          <w:lang w:eastAsia="en-GB"/>
        </w:rPr>
        <w:t xml:space="preserve"> </w:t>
      </w:r>
      <w:r w:rsidRPr="00B33D43">
        <w:rPr>
          <w:b/>
          <w:bCs/>
          <w:color w:val="18376A"/>
          <w:sz w:val="21"/>
          <w:szCs w:val="21"/>
          <w:lang w:eastAsia="en-GB"/>
        </w:rPr>
        <w:t xml:space="preserve">information especially images </w:t>
      </w:r>
      <w:r w:rsidRPr="00B33D43">
        <w:rPr>
          <w:color w:val="000000"/>
          <w:sz w:val="21"/>
          <w:szCs w:val="21"/>
          <w:lang w:eastAsia="en-GB"/>
        </w:rPr>
        <w:t xml:space="preserve">with your entry to help our judges in their decision making.  Examples can include: </w:t>
      </w:r>
    </w:p>
    <w:p w14:paraId="00D9E1C3" w14:textId="11C12A74" w:rsidR="00094B62" w:rsidRPr="00B33D43" w:rsidRDefault="00094B62" w:rsidP="00FA0E77">
      <w:pPr>
        <w:pStyle w:val="ListParagraph"/>
        <w:numPr>
          <w:ilvl w:val="0"/>
          <w:numId w:val="32"/>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Materials can be previously published documents such as a summary management plan; maps - species’ distribution / vegetation pre-woodland establishment / soils; publicity leaflet(s).</w:t>
      </w:r>
    </w:p>
    <w:p w14:paraId="41B6965C" w14:textId="264FE096" w:rsidR="00094B62" w:rsidRPr="00B33D43" w:rsidRDefault="00094B62" w:rsidP="00FA0E77">
      <w:pPr>
        <w:pStyle w:val="ListParagraph"/>
        <w:numPr>
          <w:ilvl w:val="0"/>
          <w:numId w:val="32"/>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 xml:space="preserve">Photographs – </w:t>
      </w:r>
      <w:r w:rsidRPr="00B33D43">
        <w:rPr>
          <w:rFonts w:ascii="Arial" w:hAnsi="Arial" w:cs="Arial"/>
          <w:b/>
          <w:bCs/>
          <w:color w:val="18376A"/>
          <w:sz w:val="21"/>
          <w:szCs w:val="21"/>
          <w:lang w:eastAsia="en-GB"/>
        </w:rPr>
        <w:t>up to 15 photographs</w:t>
      </w:r>
      <w:r w:rsidRPr="00B33D43">
        <w:rPr>
          <w:rFonts w:ascii="Arial" w:hAnsi="Arial" w:cs="Arial"/>
          <w:color w:val="000000"/>
          <w:sz w:val="21"/>
          <w:szCs w:val="21"/>
          <w:lang w:eastAsia="en-GB"/>
        </w:rPr>
        <w:t>.  Each one to be no larger than 2MB in size, and preferably in a landscape format.  Please include people and / or scenic views in your images.  </w:t>
      </w:r>
    </w:p>
    <w:p w14:paraId="14B31AD2" w14:textId="2B4289EB" w:rsidR="00094B62" w:rsidRPr="00B33D43" w:rsidRDefault="00094B62" w:rsidP="00FA0E77">
      <w:pPr>
        <w:pStyle w:val="ListParagraph"/>
        <w:numPr>
          <w:ilvl w:val="0"/>
          <w:numId w:val="32"/>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 xml:space="preserve">Videos – </w:t>
      </w:r>
      <w:r w:rsidRPr="00B33D43">
        <w:rPr>
          <w:rFonts w:ascii="Arial" w:hAnsi="Arial" w:cs="Arial"/>
          <w:b/>
          <w:bCs/>
          <w:color w:val="18376A"/>
          <w:sz w:val="21"/>
          <w:szCs w:val="21"/>
          <w:lang w:eastAsia="en-GB"/>
        </w:rPr>
        <w:t>up to 3 videos</w:t>
      </w:r>
      <w:r w:rsidRPr="00B33D43">
        <w:rPr>
          <w:rFonts w:ascii="Arial" w:hAnsi="Arial" w:cs="Arial"/>
          <w:color w:val="18376A"/>
          <w:sz w:val="21"/>
          <w:szCs w:val="21"/>
          <w:lang w:eastAsia="en-GB"/>
        </w:rPr>
        <w:t xml:space="preserve"> </w:t>
      </w:r>
      <w:r w:rsidRPr="00B33D43">
        <w:rPr>
          <w:rFonts w:ascii="Arial" w:hAnsi="Arial" w:cs="Arial"/>
          <w:color w:val="000000"/>
          <w:sz w:val="21"/>
          <w:szCs w:val="21"/>
          <w:lang w:eastAsia="en-GB"/>
        </w:rPr>
        <w:t xml:space="preserve">and each one can be up to 60 seconds in length.  Any videos should be a maximum file size of 5MB and can submitted as a hyper- or downloadable link (e.g. WeTransfer).  </w:t>
      </w:r>
    </w:p>
    <w:p w14:paraId="3618AF99" w14:textId="733E6F4B" w:rsidR="00094B62" w:rsidRPr="00B33D43" w:rsidRDefault="00094B62" w:rsidP="00FA0E77">
      <w:pPr>
        <w:pStyle w:val="ListParagraph"/>
        <w:numPr>
          <w:ilvl w:val="0"/>
          <w:numId w:val="32"/>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Please state if photos / videos cannot be used for publicity purposes.</w:t>
      </w:r>
    </w:p>
    <w:p w14:paraId="6C155B18" w14:textId="19F6CBE9" w:rsidR="00094B62" w:rsidRPr="00B33D43" w:rsidRDefault="00094B62" w:rsidP="00FA0E77">
      <w:pPr>
        <w:pStyle w:val="ListParagraph"/>
        <w:numPr>
          <w:ilvl w:val="0"/>
          <w:numId w:val="32"/>
        </w:numPr>
        <w:autoSpaceDE w:val="0"/>
        <w:autoSpaceDN w:val="0"/>
        <w:adjustRightInd w:val="0"/>
        <w:jc w:val="both"/>
        <w:rPr>
          <w:rFonts w:ascii="Arial" w:hAnsi="Arial" w:cs="Arial"/>
          <w:color w:val="000000"/>
          <w:sz w:val="21"/>
          <w:szCs w:val="21"/>
          <w:lang w:eastAsia="en-GB"/>
        </w:rPr>
      </w:pPr>
      <w:r w:rsidRPr="00B33D43">
        <w:rPr>
          <w:rFonts w:ascii="Arial" w:hAnsi="Arial" w:cs="Arial"/>
          <w:b/>
          <w:bCs/>
          <w:color w:val="18376A"/>
          <w:sz w:val="21"/>
          <w:szCs w:val="21"/>
          <w:lang w:eastAsia="en-GB"/>
        </w:rPr>
        <w:t>Your complete entry (form</w:t>
      </w:r>
      <w:r w:rsidR="00EC7B07">
        <w:rPr>
          <w:rFonts w:ascii="Arial" w:hAnsi="Arial" w:cs="Arial"/>
          <w:b/>
          <w:bCs/>
          <w:color w:val="18376A"/>
          <w:sz w:val="21"/>
          <w:szCs w:val="21"/>
          <w:lang w:eastAsia="en-GB"/>
        </w:rPr>
        <w:t>, statement</w:t>
      </w:r>
      <w:r w:rsidRPr="00B33D43">
        <w:rPr>
          <w:rFonts w:ascii="Arial" w:hAnsi="Arial" w:cs="Arial"/>
          <w:b/>
          <w:bCs/>
          <w:color w:val="18376A"/>
          <w:sz w:val="21"/>
          <w:szCs w:val="21"/>
          <w:lang w:eastAsia="en-GB"/>
        </w:rPr>
        <w:t xml:space="preserve"> and attachments) should be no greater than 10MB</w:t>
      </w:r>
      <w:r w:rsidRPr="00B33D43">
        <w:rPr>
          <w:rFonts w:ascii="Arial" w:hAnsi="Arial" w:cs="Arial"/>
          <w:color w:val="18376A"/>
          <w:sz w:val="21"/>
          <w:szCs w:val="21"/>
          <w:lang w:eastAsia="en-GB"/>
        </w:rPr>
        <w:t xml:space="preserve"> </w:t>
      </w:r>
      <w:r w:rsidRPr="00B33D43">
        <w:rPr>
          <w:rFonts w:ascii="Arial" w:hAnsi="Arial" w:cs="Arial"/>
          <w:color w:val="000000"/>
          <w:sz w:val="21"/>
          <w:szCs w:val="21"/>
          <w:lang w:eastAsia="en-GB"/>
        </w:rPr>
        <w:t xml:space="preserve">with all attachments – you may send 2-3 emails if necessary.  If material needs to be sent </w:t>
      </w:r>
      <w:r w:rsidRPr="00B33D43">
        <w:rPr>
          <w:rFonts w:ascii="Arial" w:hAnsi="Arial" w:cs="Arial"/>
          <w:b/>
          <w:bCs/>
          <w:color w:val="18376A"/>
          <w:sz w:val="21"/>
          <w:szCs w:val="21"/>
          <w:lang w:eastAsia="en-GB"/>
        </w:rPr>
        <w:t>by post this must be agreed in advance</w:t>
      </w:r>
      <w:r w:rsidRPr="00B33D43">
        <w:rPr>
          <w:rFonts w:ascii="Arial" w:hAnsi="Arial" w:cs="Arial"/>
          <w:color w:val="18376A"/>
          <w:sz w:val="21"/>
          <w:szCs w:val="21"/>
          <w:lang w:eastAsia="en-GB"/>
        </w:rPr>
        <w:t xml:space="preserve"> </w:t>
      </w:r>
      <w:r w:rsidRPr="00B33D43">
        <w:rPr>
          <w:rFonts w:ascii="Arial" w:hAnsi="Arial" w:cs="Arial"/>
          <w:b/>
          <w:bCs/>
          <w:color w:val="18376A"/>
          <w:sz w:val="21"/>
          <w:szCs w:val="21"/>
          <w:lang w:eastAsia="en-GB"/>
        </w:rPr>
        <w:t>and three copies</w:t>
      </w:r>
      <w:r w:rsidRPr="00B33D43">
        <w:rPr>
          <w:rFonts w:ascii="Arial" w:hAnsi="Arial" w:cs="Arial"/>
          <w:color w:val="18376A"/>
          <w:sz w:val="21"/>
          <w:szCs w:val="21"/>
          <w:lang w:eastAsia="en-GB"/>
        </w:rPr>
        <w:t xml:space="preserve"> </w:t>
      </w:r>
      <w:r w:rsidRPr="00B33D43">
        <w:rPr>
          <w:rFonts w:ascii="Arial" w:hAnsi="Arial" w:cs="Arial"/>
          <w:color w:val="000000"/>
          <w:sz w:val="21"/>
          <w:szCs w:val="21"/>
          <w:lang w:eastAsia="en-GB"/>
        </w:rPr>
        <w:t xml:space="preserve">are required. </w:t>
      </w:r>
    </w:p>
    <w:p w14:paraId="0A5491BF"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 </w:t>
      </w:r>
    </w:p>
    <w:p w14:paraId="696800C2" w14:textId="77777777" w:rsidR="00094B62" w:rsidRPr="00B33D43" w:rsidRDefault="00094B62" w:rsidP="00094B62">
      <w:pPr>
        <w:autoSpaceDE w:val="0"/>
        <w:autoSpaceDN w:val="0"/>
        <w:adjustRightInd w:val="0"/>
        <w:jc w:val="both"/>
        <w:rPr>
          <w:color w:val="000000"/>
          <w:sz w:val="21"/>
          <w:szCs w:val="21"/>
          <w:lang w:eastAsia="en-GB"/>
        </w:rPr>
      </w:pPr>
      <w:r w:rsidRPr="00B33D43">
        <w:rPr>
          <w:b/>
          <w:bCs/>
          <w:color w:val="18376A"/>
          <w:sz w:val="21"/>
          <w:szCs w:val="21"/>
          <w:lang w:eastAsia="en-GB"/>
        </w:rPr>
        <w:t>Publicity</w:t>
      </w:r>
    </w:p>
    <w:p w14:paraId="55F21167"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An objective of Scotland’s Finest Woods and its partners is to showcase entrants as exemplars of good practice so as to encourage other projects in future years.  By entering the competition, entrants are accepting that their woodland may be used as an example of good practice in post-competition publicity, and as may be agreed with the entrant, in other ways.</w:t>
      </w:r>
    </w:p>
    <w:p w14:paraId="42929115"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 </w:t>
      </w:r>
    </w:p>
    <w:p w14:paraId="0BD4A55A"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In order to maximise the potential for obtaining publicity, entrants are invited to provide publication quality photography as well as videos, if available.  Guidance is given in the section above about submitting images and videos for those who wish to do so.</w:t>
      </w:r>
    </w:p>
    <w:p w14:paraId="77D8358C"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 </w:t>
      </w:r>
    </w:p>
    <w:p w14:paraId="3C8B437B" w14:textId="77777777" w:rsidR="00094B62" w:rsidRPr="00B33D43" w:rsidRDefault="00094B62" w:rsidP="00094B62">
      <w:pPr>
        <w:autoSpaceDE w:val="0"/>
        <w:autoSpaceDN w:val="0"/>
        <w:adjustRightInd w:val="0"/>
        <w:jc w:val="both"/>
        <w:rPr>
          <w:color w:val="000000"/>
          <w:sz w:val="21"/>
          <w:szCs w:val="21"/>
          <w:lang w:eastAsia="en-GB"/>
        </w:rPr>
      </w:pPr>
      <w:r w:rsidRPr="00B33D43">
        <w:rPr>
          <w:b/>
          <w:bCs/>
          <w:color w:val="18376A"/>
          <w:sz w:val="21"/>
          <w:szCs w:val="21"/>
          <w:lang w:eastAsia="en-GB"/>
        </w:rPr>
        <w:t xml:space="preserve">Judging </w:t>
      </w:r>
    </w:p>
    <w:p w14:paraId="45A896D5"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 xml:space="preserve">The safety of Judges and entrants is paramount.  The judges expect to directly notify </w:t>
      </w:r>
      <w:r w:rsidRPr="00B33D43">
        <w:rPr>
          <w:b/>
          <w:bCs/>
          <w:color w:val="18376A"/>
          <w:sz w:val="21"/>
          <w:szCs w:val="21"/>
          <w:lang w:eastAsia="en-GB"/>
        </w:rPr>
        <w:t>shortlisted entries</w:t>
      </w:r>
      <w:r w:rsidRPr="00B33D43">
        <w:rPr>
          <w:color w:val="18376A"/>
          <w:sz w:val="21"/>
          <w:szCs w:val="21"/>
          <w:lang w:eastAsia="en-GB"/>
        </w:rPr>
        <w:t xml:space="preserve"> </w:t>
      </w:r>
      <w:r w:rsidRPr="00B33D43">
        <w:rPr>
          <w:color w:val="000000"/>
          <w:sz w:val="21"/>
          <w:szCs w:val="21"/>
          <w:lang w:eastAsia="en-GB"/>
        </w:rPr>
        <w:t xml:space="preserve">in April 2024 and will aim to safely </w:t>
      </w:r>
      <w:r w:rsidRPr="00B33D43">
        <w:rPr>
          <w:b/>
          <w:bCs/>
          <w:color w:val="18376A"/>
          <w:sz w:val="21"/>
          <w:szCs w:val="21"/>
          <w:lang w:eastAsia="en-GB"/>
        </w:rPr>
        <w:t>visit selected sites during April/May 2024</w:t>
      </w:r>
      <w:r w:rsidRPr="00B33D43">
        <w:rPr>
          <w:color w:val="000000"/>
          <w:sz w:val="21"/>
          <w:szCs w:val="21"/>
          <w:lang w:eastAsia="en-GB"/>
        </w:rPr>
        <w:t>.  If you do not hear from the judges by early May unfortunately your entry has not been short-listed.  However, you are encouraged to re-apply in future years!</w:t>
      </w:r>
    </w:p>
    <w:p w14:paraId="6FAF385A" w14:textId="77777777"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 </w:t>
      </w:r>
    </w:p>
    <w:p w14:paraId="78F2F4D4" w14:textId="2BF9606B" w:rsidR="00B33D43" w:rsidRPr="00B33D43" w:rsidRDefault="00B33D43" w:rsidP="00B33D43">
      <w:pPr>
        <w:jc w:val="both"/>
        <w:rPr>
          <w:sz w:val="21"/>
          <w:szCs w:val="21"/>
        </w:rPr>
      </w:pPr>
      <w:r w:rsidRPr="00B33D43">
        <w:rPr>
          <w:iCs/>
          <w:sz w:val="21"/>
          <w:szCs w:val="21"/>
        </w:rPr>
        <w:t xml:space="preserve">Our judges' task will be to find and reward the pursuit of excellence and </w:t>
      </w:r>
      <w:r w:rsidRPr="00B33D43">
        <w:rPr>
          <w:sz w:val="21"/>
          <w:szCs w:val="21"/>
        </w:rPr>
        <w:t xml:space="preserve">will assess entries against the following </w:t>
      </w:r>
      <w:r w:rsidRPr="00B33D43">
        <w:rPr>
          <w:b/>
          <w:color w:val="1F497D"/>
          <w:sz w:val="21"/>
          <w:szCs w:val="21"/>
        </w:rPr>
        <w:t>criteria</w:t>
      </w:r>
      <w:r w:rsidRPr="00B33D43">
        <w:rPr>
          <w:sz w:val="21"/>
          <w:szCs w:val="21"/>
        </w:rPr>
        <w:t>:</w:t>
      </w:r>
    </w:p>
    <w:p w14:paraId="1BA75823" w14:textId="77777777" w:rsidR="00B33D43" w:rsidRPr="00B33D43" w:rsidRDefault="00B33D43" w:rsidP="00B33D43">
      <w:pPr>
        <w:numPr>
          <w:ilvl w:val="0"/>
          <w:numId w:val="11"/>
        </w:numPr>
        <w:ind w:left="357" w:hanging="357"/>
        <w:jc w:val="both"/>
        <w:rPr>
          <w:sz w:val="21"/>
          <w:szCs w:val="21"/>
        </w:rPr>
      </w:pPr>
      <w:r w:rsidRPr="00B33D43">
        <w:rPr>
          <w:sz w:val="21"/>
          <w:szCs w:val="21"/>
        </w:rPr>
        <w:t xml:space="preserve">Quality of your Climate Change Champion Award entry including any relevant supporting </w:t>
      </w:r>
      <w:proofErr w:type="gramStart"/>
      <w:r w:rsidRPr="00B33D43">
        <w:rPr>
          <w:sz w:val="21"/>
          <w:szCs w:val="21"/>
        </w:rPr>
        <w:t>information;</w:t>
      </w:r>
      <w:proofErr w:type="gramEnd"/>
    </w:p>
    <w:p w14:paraId="7DECF893" w14:textId="77777777" w:rsidR="00B33D43" w:rsidRPr="00B33D43" w:rsidRDefault="00B33D43" w:rsidP="00B33D43">
      <w:pPr>
        <w:numPr>
          <w:ilvl w:val="0"/>
          <w:numId w:val="11"/>
        </w:numPr>
        <w:ind w:left="357" w:hanging="357"/>
        <w:jc w:val="both"/>
        <w:rPr>
          <w:sz w:val="21"/>
          <w:szCs w:val="21"/>
        </w:rPr>
      </w:pPr>
      <w:r w:rsidRPr="00B33D43">
        <w:rPr>
          <w:sz w:val="21"/>
          <w:szCs w:val="21"/>
        </w:rPr>
        <w:t xml:space="preserve">Clarity and strength of focus on climate change in the overall approach to management or knowledge </w:t>
      </w:r>
      <w:proofErr w:type="gramStart"/>
      <w:r w:rsidRPr="00B33D43">
        <w:rPr>
          <w:sz w:val="21"/>
          <w:szCs w:val="21"/>
        </w:rPr>
        <w:t>exchange;</w:t>
      </w:r>
      <w:proofErr w:type="gramEnd"/>
    </w:p>
    <w:p w14:paraId="070912A5" w14:textId="77777777" w:rsidR="00B33D43" w:rsidRPr="00B33D43" w:rsidRDefault="00B33D43" w:rsidP="00B33D43">
      <w:pPr>
        <w:numPr>
          <w:ilvl w:val="0"/>
          <w:numId w:val="11"/>
        </w:numPr>
        <w:ind w:left="357" w:hanging="357"/>
        <w:jc w:val="both"/>
        <w:rPr>
          <w:sz w:val="21"/>
          <w:szCs w:val="21"/>
        </w:rPr>
      </w:pPr>
      <w:r w:rsidRPr="00B33D43">
        <w:rPr>
          <w:sz w:val="21"/>
          <w:szCs w:val="21"/>
        </w:rPr>
        <w:t>Demonstration of the implementation of actions to address or respond to current and future climate change, or in raising awareness including through education if a school or pre-school entry.</w:t>
      </w:r>
    </w:p>
    <w:p w14:paraId="021D0582" w14:textId="77777777" w:rsidR="00B33D43" w:rsidRPr="00B33D43" w:rsidRDefault="00B33D43" w:rsidP="00B33D43">
      <w:pPr>
        <w:jc w:val="both"/>
        <w:rPr>
          <w:sz w:val="21"/>
          <w:szCs w:val="21"/>
        </w:rPr>
      </w:pPr>
    </w:p>
    <w:p w14:paraId="34D9A321" w14:textId="77777777" w:rsidR="00094B62" w:rsidRPr="00B33D43" w:rsidRDefault="00094B62" w:rsidP="00094B62">
      <w:pPr>
        <w:autoSpaceDE w:val="0"/>
        <w:autoSpaceDN w:val="0"/>
        <w:adjustRightInd w:val="0"/>
        <w:jc w:val="both"/>
        <w:rPr>
          <w:color w:val="000000"/>
          <w:sz w:val="21"/>
          <w:szCs w:val="21"/>
          <w:lang w:eastAsia="en-GB"/>
        </w:rPr>
      </w:pPr>
      <w:r w:rsidRPr="00B33D43">
        <w:rPr>
          <w:b/>
          <w:bCs/>
          <w:color w:val="18376A"/>
          <w:sz w:val="21"/>
          <w:szCs w:val="21"/>
          <w:lang w:eastAsia="en-GB"/>
        </w:rPr>
        <w:t>Keeping safe</w:t>
      </w:r>
    </w:p>
    <w:p w14:paraId="1C53EA67" w14:textId="28B797FF" w:rsidR="00094B62" w:rsidRPr="00B33D43" w:rsidRDefault="00094B62" w:rsidP="00FA0E77">
      <w:pPr>
        <w:pStyle w:val="ListParagraph"/>
        <w:numPr>
          <w:ilvl w:val="0"/>
          <w:numId w:val="38"/>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 xml:space="preserve">It is requested that </w:t>
      </w:r>
      <w:r w:rsidRPr="00B33D43">
        <w:rPr>
          <w:rFonts w:ascii="Arial" w:hAnsi="Arial" w:cs="Arial"/>
          <w:b/>
          <w:bCs/>
          <w:color w:val="18376A"/>
          <w:sz w:val="21"/>
          <w:szCs w:val="21"/>
          <w:lang w:eastAsia="en-GB"/>
        </w:rPr>
        <w:t>only one person on behalf of the entrant is available</w:t>
      </w:r>
      <w:r w:rsidRPr="00B33D43">
        <w:rPr>
          <w:rFonts w:ascii="Arial" w:hAnsi="Arial" w:cs="Arial"/>
          <w:color w:val="18376A"/>
          <w:sz w:val="21"/>
          <w:szCs w:val="21"/>
          <w:lang w:eastAsia="en-GB"/>
        </w:rPr>
        <w:t xml:space="preserve"> </w:t>
      </w:r>
      <w:r w:rsidRPr="00B33D43">
        <w:rPr>
          <w:rFonts w:ascii="Arial" w:hAnsi="Arial" w:cs="Arial"/>
          <w:b/>
          <w:bCs/>
          <w:color w:val="18376A"/>
          <w:sz w:val="21"/>
          <w:szCs w:val="21"/>
          <w:lang w:eastAsia="en-GB"/>
        </w:rPr>
        <w:t>to meet the judge(s) on-site</w:t>
      </w:r>
      <w:r w:rsidRPr="00B33D43">
        <w:rPr>
          <w:rFonts w:ascii="Arial" w:hAnsi="Arial" w:cs="Arial"/>
          <w:color w:val="000000"/>
          <w:sz w:val="21"/>
          <w:szCs w:val="21"/>
          <w:lang w:eastAsia="en-GB"/>
        </w:rPr>
        <w:t xml:space="preserve">.  The entrant is to </w:t>
      </w:r>
      <w:r w:rsidRPr="00B33D43">
        <w:rPr>
          <w:rFonts w:ascii="Arial" w:hAnsi="Arial" w:cs="Arial"/>
          <w:b/>
          <w:bCs/>
          <w:color w:val="18376A"/>
          <w:sz w:val="21"/>
          <w:szCs w:val="21"/>
          <w:lang w:eastAsia="en-GB"/>
        </w:rPr>
        <w:t xml:space="preserve">have a pre-arranged route for the judging </w:t>
      </w:r>
      <w:r w:rsidRPr="00B33D43">
        <w:rPr>
          <w:rFonts w:ascii="Arial" w:hAnsi="Arial" w:cs="Arial"/>
          <w:color w:val="000000"/>
          <w:sz w:val="21"/>
          <w:szCs w:val="21"/>
          <w:lang w:eastAsia="en-GB"/>
        </w:rPr>
        <w:t xml:space="preserve">where any travel is on foot or on a surface reasonable enough to allow the judge(s) to use their own vehicles (road cars unless advised otherwise) or that does not require any vehicles/transport and that has </w:t>
      </w:r>
      <w:r w:rsidRPr="00B33D43">
        <w:rPr>
          <w:rFonts w:ascii="Arial" w:hAnsi="Arial" w:cs="Arial"/>
          <w:b/>
          <w:bCs/>
          <w:color w:val="18376A"/>
          <w:sz w:val="21"/>
          <w:szCs w:val="21"/>
          <w:lang w:eastAsia="en-GB"/>
        </w:rPr>
        <w:t>suitable, specified viewpoints</w:t>
      </w:r>
      <w:r w:rsidRPr="00B33D43">
        <w:rPr>
          <w:rFonts w:ascii="Arial" w:hAnsi="Arial" w:cs="Arial"/>
          <w:color w:val="000000"/>
          <w:sz w:val="21"/>
          <w:szCs w:val="21"/>
          <w:lang w:eastAsia="en-GB"/>
        </w:rPr>
        <w:t xml:space="preserve">. </w:t>
      </w:r>
    </w:p>
    <w:p w14:paraId="5A543AD9" w14:textId="01E20EAA" w:rsidR="00094B62" w:rsidRPr="00B33D43" w:rsidRDefault="00094B62" w:rsidP="00FA0E77">
      <w:pPr>
        <w:pStyle w:val="ListParagraph"/>
        <w:numPr>
          <w:ilvl w:val="0"/>
          <w:numId w:val="38"/>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Judges are to be specific with entrants in advance of the visit about what they want to see and / or have made available before or at the site visit.</w:t>
      </w:r>
    </w:p>
    <w:p w14:paraId="6C6270F8" w14:textId="0EB30407" w:rsidR="00094B62" w:rsidRPr="00B33D43" w:rsidRDefault="00094B62" w:rsidP="00FA0E77">
      <w:pPr>
        <w:pStyle w:val="ListParagraph"/>
        <w:numPr>
          <w:ilvl w:val="0"/>
          <w:numId w:val="38"/>
        </w:numPr>
        <w:autoSpaceDE w:val="0"/>
        <w:autoSpaceDN w:val="0"/>
        <w:adjustRightInd w:val="0"/>
        <w:jc w:val="both"/>
        <w:rPr>
          <w:rFonts w:ascii="Arial" w:hAnsi="Arial" w:cs="Arial"/>
          <w:color w:val="000000"/>
          <w:sz w:val="21"/>
          <w:szCs w:val="21"/>
          <w:lang w:eastAsia="en-GB"/>
        </w:rPr>
      </w:pPr>
      <w:r w:rsidRPr="00B33D43">
        <w:rPr>
          <w:rFonts w:ascii="Arial" w:hAnsi="Arial" w:cs="Arial"/>
          <w:color w:val="000000"/>
          <w:sz w:val="21"/>
          <w:szCs w:val="21"/>
          <w:lang w:eastAsia="en-GB"/>
        </w:rPr>
        <w:t xml:space="preserve">Entrants must provide the most relevant supporting information including images in the form of photographs, site-based or aerial based video.  All visual supporting material must be in short, small file sizes ideally provided as website or YouTube links.  Please refer to </w:t>
      </w:r>
      <w:r w:rsidR="00EC7B07">
        <w:rPr>
          <w:rFonts w:ascii="Arial" w:hAnsi="Arial" w:cs="Arial"/>
          <w:b/>
          <w:bCs/>
          <w:color w:val="18376A"/>
          <w:sz w:val="21"/>
          <w:szCs w:val="21"/>
          <w:lang w:eastAsia="en-GB"/>
        </w:rPr>
        <w:t>Supplementary</w:t>
      </w:r>
      <w:r w:rsidR="00EC7B07" w:rsidRPr="00B33D43">
        <w:rPr>
          <w:rFonts w:ascii="Arial" w:hAnsi="Arial" w:cs="Arial"/>
          <w:b/>
          <w:bCs/>
          <w:color w:val="18376A"/>
          <w:sz w:val="21"/>
          <w:szCs w:val="21"/>
          <w:lang w:eastAsia="en-GB"/>
        </w:rPr>
        <w:t xml:space="preserve"> </w:t>
      </w:r>
      <w:r w:rsidRPr="00EC7B07">
        <w:rPr>
          <w:rFonts w:ascii="Arial" w:hAnsi="Arial" w:cs="Arial"/>
          <w:b/>
          <w:bCs/>
          <w:color w:val="1F497D"/>
          <w:sz w:val="21"/>
          <w:szCs w:val="21"/>
          <w:lang w:eastAsia="en-GB"/>
        </w:rPr>
        <w:t>Information and Images</w:t>
      </w:r>
      <w:r w:rsidRPr="00EC7B07">
        <w:rPr>
          <w:rFonts w:ascii="Arial" w:hAnsi="Arial" w:cs="Arial"/>
          <w:color w:val="1F497D"/>
          <w:sz w:val="21"/>
          <w:szCs w:val="21"/>
          <w:lang w:eastAsia="en-GB"/>
        </w:rPr>
        <w:t xml:space="preserve"> </w:t>
      </w:r>
      <w:r w:rsidRPr="00B33D43">
        <w:rPr>
          <w:rFonts w:ascii="Arial" w:hAnsi="Arial" w:cs="Arial"/>
          <w:color w:val="000000"/>
          <w:sz w:val="21"/>
          <w:szCs w:val="21"/>
          <w:lang w:eastAsia="en-GB"/>
        </w:rPr>
        <w:t>section above.</w:t>
      </w:r>
    </w:p>
    <w:p w14:paraId="1794C7A4" w14:textId="6D1446F8" w:rsidR="00094B62" w:rsidRPr="00B33D43" w:rsidRDefault="00094B62" w:rsidP="00FA0E77">
      <w:pPr>
        <w:autoSpaceDE w:val="0"/>
        <w:autoSpaceDN w:val="0"/>
        <w:adjustRightInd w:val="0"/>
        <w:ind w:firstLine="60"/>
        <w:jc w:val="both"/>
        <w:rPr>
          <w:color w:val="000000"/>
          <w:sz w:val="21"/>
          <w:szCs w:val="21"/>
          <w:lang w:eastAsia="en-GB"/>
        </w:rPr>
      </w:pPr>
    </w:p>
    <w:p w14:paraId="41BBA7A2" w14:textId="77777777" w:rsidR="00094B62" w:rsidRPr="00B33D43" w:rsidRDefault="00094B62" w:rsidP="00094B62">
      <w:pPr>
        <w:autoSpaceDE w:val="0"/>
        <w:autoSpaceDN w:val="0"/>
        <w:adjustRightInd w:val="0"/>
        <w:jc w:val="both"/>
        <w:rPr>
          <w:color w:val="000000"/>
          <w:sz w:val="21"/>
          <w:szCs w:val="21"/>
          <w:lang w:eastAsia="en-GB"/>
        </w:rPr>
      </w:pPr>
      <w:r w:rsidRPr="00B33D43">
        <w:rPr>
          <w:b/>
          <w:bCs/>
          <w:color w:val="18376A"/>
          <w:sz w:val="21"/>
          <w:szCs w:val="21"/>
          <w:lang w:eastAsia="en-GB"/>
        </w:rPr>
        <w:t>Award ceremony</w:t>
      </w:r>
    </w:p>
    <w:p w14:paraId="68564045" w14:textId="02D53888" w:rsidR="00094B62" w:rsidRPr="00B33D43" w:rsidRDefault="00094B62" w:rsidP="00094B62">
      <w:pPr>
        <w:autoSpaceDE w:val="0"/>
        <w:autoSpaceDN w:val="0"/>
        <w:adjustRightInd w:val="0"/>
        <w:jc w:val="both"/>
        <w:rPr>
          <w:color w:val="000000"/>
          <w:sz w:val="21"/>
          <w:szCs w:val="21"/>
          <w:lang w:eastAsia="en-GB"/>
        </w:rPr>
      </w:pPr>
      <w:r w:rsidRPr="00B33D43">
        <w:rPr>
          <w:color w:val="000000"/>
          <w:sz w:val="21"/>
          <w:szCs w:val="21"/>
          <w:lang w:eastAsia="en-GB"/>
        </w:rPr>
        <w:t>The 2024 prize-giving awards ceremony will be confirmed after the March closing date. </w:t>
      </w:r>
      <w:r w:rsidRPr="00B33D43">
        <w:rPr>
          <w:b/>
          <w:bCs/>
          <w:color w:val="000000"/>
          <w:sz w:val="21"/>
          <w:szCs w:val="21"/>
          <w:lang w:eastAsia="en-GB"/>
        </w:rPr>
        <w:t xml:space="preserve"> </w:t>
      </w:r>
      <w:r w:rsidRPr="00B33D43">
        <w:rPr>
          <w:b/>
          <w:bCs/>
          <w:color w:val="18376A"/>
          <w:sz w:val="21"/>
          <w:szCs w:val="21"/>
          <w:lang w:eastAsia="en-GB"/>
        </w:rPr>
        <w:t>The Awards’ Ceremony may coincide with the Friday of the Royal Highland Show at Ingliston, i.e. 21</w:t>
      </w:r>
      <w:r w:rsidRPr="00B33D43">
        <w:rPr>
          <w:b/>
          <w:bCs/>
          <w:color w:val="18376A"/>
          <w:sz w:val="21"/>
          <w:szCs w:val="21"/>
          <w:vertAlign w:val="superscript"/>
          <w:lang w:eastAsia="en-GB"/>
        </w:rPr>
        <w:t>st</w:t>
      </w:r>
      <w:r w:rsidRPr="00B33D43">
        <w:rPr>
          <w:b/>
          <w:bCs/>
          <w:color w:val="18376A"/>
          <w:sz w:val="21"/>
          <w:szCs w:val="21"/>
          <w:lang w:eastAsia="en-GB"/>
        </w:rPr>
        <w:t xml:space="preserve"> June 2024</w:t>
      </w:r>
      <w:r w:rsidRPr="00B33D43">
        <w:rPr>
          <w:color w:val="18376A"/>
          <w:sz w:val="21"/>
          <w:szCs w:val="21"/>
          <w:lang w:eastAsia="en-GB"/>
        </w:rPr>
        <w:t xml:space="preserve">, </w:t>
      </w:r>
      <w:r w:rsidRPr="00B33D43">
        <w:rPr>
          <w:color w:val="000000"/>
          <w:sz w:val="21"/>
          <w:szCs w:val="21"/>
          <w:lang w:eastAsia="en-GB"/>
        </w:rPr>
        <w:t>for those invited to attend in person and able to do so.  </w:t>
      </w:r>
    </w:p>
    <w:p w14:paraId="4FEC7866" w14:textId="77777777" w:rsidR="00094B62" w:rsidRPr="00B33D43" w:rsidRDefault="00094B62" w:rsidP="00094B62">
      <w:pPr>
        <w:autoSpaceDE w:val="0"/>
        <w:autoSpaceDN w:val="0"/>
        <w:adjustRightInd w:val="0"/>
        <w:rPr>
          <w:color w:val="000000"/>
          <w:sz w:val="21"/>
          <w:szCs w:val="21"/>
          <w:lang w:eastAsia="en-GB"/>
        </w:rPr>
      </w:pPr>
    </w:p>
    <w:p w14:paraId="12FD5B05" w14:textId="77777777" w:rsidR="003C1CA1" w:rsidRPr="00B33D43" w:rsidRDefault="003C1CA1" w:rsidP="003C1CA1">
      <w:pPr>
        <w:jc w:val="both"/>
        <w:outlineLvl w:val="0"/>
        <w:rPr>
          <w:sz w:val="21"/>
          <w:szCs w:val="21"/>
        </w:rPr>
      </w:pPr>
    </w:p>
    <w:p w14:paraId="1C998C2F" w14:textId="77777777" w:rsidR="003C1CA1" w:rsidRPr="00B33D43" w:rsidRDefault="003C1CA1" w:rsidP="003C1CA1">
      <w:pPr>
        <w:autoSpaceDE w:val="0"/>
        <w:autoSpaceDN w:val="0"/>
        <w:adjustRightInd w:val="0"/>
        <w:jc w:val="both"/>
        <w:rPr>
          <w:color w:val="000000"/>
          <w:sz w:val="21"/>
          <w:szCs w:val="21"/>
          <w:lang w:eastAsia="en-GB"/>
        </w:rPr>
      </w:pPr>
      <w:r w:rsidRPr="00B33D43">
        <w:rPr>
          <w:b/>
          <w:bCs/>
          <w:color w:val="B00004"/>
          <w:sz w:val="21"/>
          <w:szCs w:val="21"/>
          <w:lang w:eastAsia="en-GB"/>
        </w:rPr>
        <w:t>For more information please see</w:t>
      </w:r>
      <w:r w:rsidRPr="00B33D43">
        <w:rPr>
          <w:b/>
          <w:bCs/>
          <w:color w:val="0000FF"/>
          <w:sz w:val="21"/>
          <w:szCs w:val="21"/>
          <w:lang w:eastAsia="en-GB"/>
        </w:rPr>
        <w:t xml:space="preserve"> </w:t>
      </w:r>
      <w:hyperlink r:id="rId17" w:history="1">
        <w:r w:rsidRPr="00B33D43">
          <w:rPr>
            <w:b/>
            <w:bCs/>
            <w:color w:val="0000FF"/>
            <w:sz w:val="21"/>
            <w:szCs w:val="21"/>
            <w:u w:val="single"/>
            <w:lang w:eastAsia="en-GB"/>
          </w:rPr>
          <w:t>www.sfwa.co.uk</w:t>
        </w:r>
      </w:hyperlink>
      <w:r w:rsidRPr="00B33D43">
        <w:rPr>
          <w:b/>
          <w:bCs/>
          <w:color w:val="0000FF"/>
          <w:sz w:val="21"/>
          <w:szCs w:val="21"/>
          <w:lang w:eastAsia="en-GB"/>
        </w:rPr>
        <w:t xml:space="preserve"> </w:t>
      </w:r>
      <w:r w:rsidRPr="00B33D43">
        <w:rPr>
          <w:b/>
          <w:bCs/>
          <w:color w:val="B00004"/>
          <w:sz w:val="21"/>
          <w:szCs w:val="21"/>
          <w:lang w:eastAsia="en-GB"/>
        </w:rPr>
        <w:t xml:space="preserve">or contact: </w:t>
      </w:r>
    </w:p>
    <w:p w14:paraId="49A3B7D9" w14:textId="77777777" w:rsidR="003C1CA1" w:rsidRPr="00B33D43" w:rsidRDefault="003C1CA1" w:rsidP="003C1CA1">
      <w:pPr>
        <w:rPr>
          <w:color w:val="000000"/>
          <w:sz w:val="21"/>
          <w:szCs w:val="21"/>
          <w:lang w:eastAsia="en-GB"/>
        </w:rPr>
      </w:pPr>
      <w:r w:rsidRPr="00B33D43">
        <w:rPr>
          <w:color w:val="000000"/>
          <w:sz w:val="21"/>
          <w:szCs w:val="21"/>
          <w:lang w:eastAsia="en-GB"/>
        </w:rPr>
        <w:t xml:space="preserve">Jean Nairn, Scotland's Finest Woods Awards, 1 Ravelston House Loan, Edinburgh EH4 3LY </w:t>
      </w:r>
      <w:r w:rsidRPr="00B33D43">
        <w:rPr>
          <w:color w:val="000000"/>
          <w:sz w:val="21"/>
          <w:szCs w:val="21"/>
          <w:lang w:eastAsia="en-GB"/>
        </w:rPr>
        <w:br/>
        <w:t xml:space="preserve">Tel: 07954 847055              Email: </w:t>
      </w:r>
      <w:hyperlink r:id="rId18" w:history="1">
        <w:r w:rsidRPr="00B33D43">
          <w:rPr>
            <w:color w:val="0000FF"/>
            <w:sz w:val="21"/>
            <w:szCs w:val="21"/>
            <w:u w:val="single" w:color="0000FF"/>
            <w:lang w:eastAsia="en-GB"/>
          </w:rPr>
          <w:t>admin@sfwa.co.uk</w:t>
        </w:r>
      </w:hyperlink>
      <w:r w:rsidRPr="00B33D43">
        <w:rPr>
          <w:color w:val="000000"/>
          <w:sz w:val="21"/>
          <w:szCs w:val="21"/>
          <w:lang w:eastAsia="en-GB"/>
        </w:rPr>
        <w:t xml:space="preserve">                Socials:  </w:t>
      </w:r>
      <w:hyperlink r:id="rId19" w:history="1">
        <w:r w:rsidRPr="00B33D43">
          <w:rPr>
            <w:rStyle w:val="Hyperlink"/>
            <w:sz w:val="21"/>
            <w:szCs w:val="21"/>
            <w:lang w:eastAsia="en-GB"/>
          </w:rPr>
          <w:t>Twitter</w:t>
        </w:r>
      </w:hyperlink>
      <w:r w:rsidRPr="00B33D43">
        <w:rPr>
          <w:color w:val="000000"/>
          <w:sz w:val="21"/>
          <w:szCs w:val="21"/>
          <w:lang w:eastAsia="en-GB"/>
        </w:rPr>
        <w:t xml:space="preserve">; </w:t>
      </w:r>
      <w:hyperlink r:id="rId20" w:history="1">
        <w:r w:rsidRPr="00B33D43">
          <w:rPr>
            <w:rStyle w:val="Hyperlink"/>
            <w:sz w:val="21"/>
            <w:szCs w:val="21"/>
            <w:lang w:eastAsia="en-GB"/>
          </w:rPr>
          <w:t>LinkedIn</w:t>
        </w:r>
      </w:hyperlink>
    </w:p>
    <w:p w14:paraId="3104DEF3" w14:textId="438D8CCD" w:rsidR="003C1CA1" w:rsidRPr="00B33D43" w:rsidRDefault="003C1CA1" w:rsidP="00A35D77">
      <w:pPr>
        <w:pStyle w:val="Header"/>
        <w:tabs>
          <w:tab w:val="left" w:pos="1080"/>
          <w:tab w:val="left" w:pos="7655"/>
          <w:tab w:val="left" w:pos="8364"/>
        </w:tabs>
        <w:rPr>
          <w:rFonts w:cs="Arial"/>
          <w:b/>
          <w:sz w:val="21"/>
          <w:szCs w:val="21"/>
        </w:rPr>
      </w:pPr>
    </w:p>
    <w:sectPr w:rsidR="003C1CA1" w:rsidRPr="00B33D43" w:rsidSect="00FB5B95">
      <w:footerReference w:type="default" r:id="rId21"/>
      <w:pgSz w:w="12240" w:h="15840"/>
      <w:pgMar w:top="629" w:right="851" w:bottom="709" w:left="851" w:header="720" w:footer="47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1580" w14:textId="77777777" w:rsidR="00FB5B95" w:rsidRDefault="00FB5B95">
      <w:r>
        <w:separator/>
      </w:r>
    </w:p>
  </w:endnote>
  <w:endnote w:type="continuationSeparator" w:id="0">
    <w:p w14:paraId="0B343F4E" w14:textId="77777777" w:rsidR="00FB5B95" w:rsidRDefault="00FB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B06040202020202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3642" w14:textId="77777777" w:rsidR="00544F4E" w:rsidRDefault="00544F4E" w:rsidP="00544F4E">
    <w:pPr>
      <w:spacing w:before="40"/>
      <w:jc w:val="center"/>
      <w:rPr>
        <w:bCs/>
        <w:color w:val="002060"/>
        <w:sz w:val="16"/>
        <w:szCs w:val="16"/>
      </w:rPr>
    </w:pPr>
    <w:r w:rsidRPr="00D9432A">
      <w:rPr>
        <w:b/>
        <w:bCs/>
        <w:color w:val="002060"/>
        <w:sz w:val="16"/>
        <w:szCs w:val="16"/>
      </w:rPr>
      <w:t>Scotland's Finest Woods</w:t>
    </w:r>
    <w:r w:rsidRPr="00D9432A">
      <w:rPr>
        <w:bCs/>
        <w:color w:val="002060"/>
        <w:sz w:val="16"/>
        <w:szCs w:val="16"/>
      </w:rPr>
      <w:t xml:space="preserve"> is a company limited by guarantee </w:t>
    </w:r>
    <w:r w:rsidRPr="000900F8">
      <w:rPr>
        <w:bCs/>
        <w:color w:val="002060"/>
        <w:sz w:val="16"/>
        <w:szCs w:val="16"/>
      </w:rPr>
      <w:t>registered in Scotland (SC294388) and a Scottish Charity (SC039099</w:t>
    </w:r>
    <w:r>
      <w:rPr>
        <w:bCs/>
        <w:color w:val="002060"/>
        <w:sz w:val="16"/>
        <w:szCs w:val="16"/>
      </w:rPr>
      <w:t>)</w:t>
    </w:r>
  </w:p>
  <w:p w14:paraId="0DD70551" w14:textId="77777777" w:rsidR="00A35D77" w:rsidRDefault="00A35D77" w:rsidP="00544F4E">
    <w:pPr>
      <w:pStyle w:val="Footer"/>
      <w:jc w:val="center"/>
      <w:rPr>
        <w:rFonts w:cs="Arial"/>
        <w:sz w:val="16"/>
        <w:szCs w:val="16"/>
      </w:rPr>
    </w:pPr>
  </w:p>
  <w:p w14:paraId="4FB9954D" w14:textId="532D59B3" w:rsidR="00544F4E" w:rsidRPr="00A35D77" w:rsidRDefault="000E7F7B" w:rsidP="00544F4E">
    <w:pPr>
      <w:pStyle w:val="Footer"/>
      <w:jc w:val="center"/>
      <w:rPr>
        <w:rFonts w:cs="Arial"/>
        <w:sz w:val="16"/>
        <w:szCs w:val="16"/>
      </w:rPr>
    </w:pPr>
    <w:r w:rsidRPr="00A35D77">
      <w:rPr>
        <w:rFonts w:cs="Arial"/>
        <w:sz w:val="16"/>
        <w:szCs w:val="16"/>
      </w:rPr>
      <w:t xml:space="preserve">Page </w:t>
    </w:r>
    <w:r w:rsidR="00871CB6" w:rsidRPr="00A35D77">
      <w:rPr>
        <w:rFonts w:cs="Arial"/>
        <w:sz w:val="16"/>
        <w:szCs w:val="16"/>
      </w:rPr>
      <w:fldChar w:fldCharType="begin"/>
    </w:r>
    <w:r w:rsidRPr="00A35D77">
      <w:rPr>
        <w:rFonts w:cs="Arial"/>
        <w:sz w:val="16"/>
        <w:szCs w:val="16"/>
      </w:rPr>
      <w:instrText xml:space="preserve"> PAGE </w:instrText>
    </w:r>
    <w:r w:rsidR="00871CB6" w:rsidRPr="00A35D77">
      <w:rPr>
        <w:rFonts w:cs="Arial"/>
        <w:sz w:val="16"/>
        <w:szCs w:val="16"/>
      </w:rPr>
      <w:fldChar w:fldCharType="separate"/>
    </w:r>
    <w:r w:rsidR="00EE72D5" w:rsidRPr="00A35D77">
      <w:rPr>
        <w:rFonts w:cs="Arial"/>
        <w:noProof/>
        <w:sz w:val="16"/>
        <w:szCs w:val="16"/>
      </w:rPr>
      <w:t>4</w:t>
    </w:r>
    <w:r w:rsidR="00871CB6" w:rsidRPr="00A35D77">
      <w:rPr>
        <w:rFonts w:cs="Arial"/>
        <w:sz w:val="16"/>
        <w:szCs w:val="16"/>
      </w:rPr>
      <w:fldChar w:fldCharType="end"/>
    </w:r>
    <w:r w:rsidRPr="00A35D77">
      <w:rPr>
        <w:rFonts w:cs="Arial"/>
        <w:sz w:val="16"/>
        <w:szCs w:val="16"/>
      </w:rPr>
      <w:t xml:space="preserve"> of </w:t>
    </w:r>
    <w:r w:rsidR="00871CB6" w:rsidRPr="00A35D77">
      <w:rPr>
        <w:rFonts w:cs="Arial"/>
        <w:sz w:val="16"/>
        <w:szCs w:val="16"/>
      </w:rPr>
      <w:fldChar w:fldCharType="begin"/>
    </w:r>
    <w:r w:rsidRPr="00A35D77">
      <w:rPr>
        <w:rFonts w:cs="Arial"/>
        <w:sz w:val="16"/>
        <w:szCs w:val="16"/>
      </w:rPr>
      <w:instrText xml:space="preserve"> NUMPAGES  </w:instrText>
    </w:r>
    <w:r w:rsidR="00871CB6" w:rsidRPr="00A35D77">
      <w:rPr>
        <w:rFonts w:cs="Arial"/>
        <w:sz w:val="16"/>
        <w:szCs w:val="16"/>
      </w:rPr>
      <w:fldChar w:fldCharType="separate"/>
    </w:r>
    <w:r w:rsidR="00EE72D5" w:rsidRPr="00A35D77">
      <w:rPr>
        <w:rFonts w:cs="Arial"/>
        <w:noProof/>
        <w:sz w:val="16"/>
        <w:szCs w:val="16"/>
      </w:rPr>
      <w:t>4</w:t>
    </w:r>
    <w:r w:rsidR="00871CB6" w:rsidRPr="00A35D77">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C404" w14:textId="77777777" w:rsidR="00FB5B95" w:rsidRDefault="00FB5B95">
      <w:r>
        <w:separator/>
      </w:r>
    </w:p>
  </w:footnote>
  <w:footnote w:type="continuationSeparator" w:id="0">
    <w:p w14:paraId="68C0A2FC" w14:textId="77777777" w:rsidR="00FB5B95" w:rsidRDefault="00FB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8571A"/>
    <w:multiLevelType w:val="hybridMultilevel"/>
    <w:tmpl w:val="9DA2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4759A"/>
    <w:multiLevelType w:val="hybridMultilevel"/>
    <w:tmpl w:val="E504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52F0C"/>
    <w:multiLevelType w:val="hybridMultilevel"/>
    <w:tmpl w:val="DD1E71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4BB2272"/>
    <w:multiLevelType w:val="hybridMultilevel"/>
    <w:tmpl w:val="8DAA334A"/>
    <w:lvl w:ilvl="0" w:tplc="C21C3534">
      <w:numFmt w:val="bullet"/>
      <w:lvlText w:val="·"/>
      <w:lvlJc w:val="left"/>
      <w:pPr>
        <w:ind w:left="840" w:hanging="4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25098"/>
    <w:multiLevelType w:val="hybridMultilevel"/>
    <w:tmpl w:val="275C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51C9A"/>
    <w:multiLevelType w:val="hybridMultilevel"/>
    <w:tmpl w:val="125E24F6"/>
    <w:lvl w:ilvl="0" w:tplc="C0227F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30163"/>
    <w:multiLevelType w:val="hybridMultilevel"/>
    <w:tmpl w:val="CE10BDB2"/>
    <w:lvl w:ilvl="0" w:tplc="0809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11" w15:restartNumberingAfterBreak="0">
    <w:nsid w:val="267C27B8"/>
    <w:multiLevelType w:val="hybridMultilevel"/>
    <w:tmpl w:val="492A5ED0"/>
    <w:lvl w:ilvl="0" w:tplc="C0227F9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8574F88"/>
    <w:multiLevelType w:val="hybridMultilevel"/>
    <w:tmpl w:val="CC72BAF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3" w15:restartNumberingAfterBreak="0">
    <w:nsid w:val="310A09E4"/>
    <w:multiLevelType w:val="hybridMultilevel"/>
    <w:tmpl w:val="10CE12BC"/>
    <w:lvl w:ilvl="0" w:tplc="AA46E710">
      <w:numFmt w:val="bullet"/>
      <w:lvlText w:val="-"/>
      <w:lvlJc w:val="left"/>
      <w:pPr>
        <w:ind w:left="920" w:hanging="5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15CF6"/>
    <w:multiLevelType w:val="hybridMultilevel"/>
    <w:tmpl w:val="E7E03B84"/>
    <w:lvl w:ilvl="0" w:tplc="75E2F560">
      <w:numFmt w:val="bullet"/>
      <w:lvlText w:val="·"/>
      <w:lvlJc w:val="left"/>
      <w:pPr>
        <w:ind w:left="840" w:hanging="4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1D7FF7"/>
    <w:multiLevelType w:val="hybridMultilevel"/>
    <w:tmpl w:val="F6DCF74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19"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7F135FD"/>
    <w:multiLevelType w:val="hybridMultilevel"/>
    <w:tmpl w:val="E0AE26EC"/>
    <w:lvl w:ilvl="0" w:tplc="7F94B87E">
      <w:numFmt w:val="bullet"/>
      <w:lvlText w:val="·"/>
      <w:lvlJc w:val="left"/>
      <w:pPr>
        <w:ind w:left="480" w:hanging="4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4400D"/>
    <w:multiLevelType w:val="hybridMultilevel"/>
    <w:tmpl w:val="EAC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83C0E"/>
    <w:multiLevelType w:val="hybridMultilevel"/>
    <w:tmpl w:val="C9E28B0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25"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1CB188B"/>
    <w:multiLevelType w:val="hybridMultilevel"/>
    <w:tmpl w:val="88D6E33A"/>
    <w:lvl w:ilvl="0" w:tplc="B2BEA20E">
      <w:numFmt w:val="bullet"/>
      <w:lvlText w:val="·"/>
      <w:lvlJc w:val="left"/>
      <w:pPr>
        <w:ind w:left="860" w:hanging="5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307F4"/>
    <w:multiLevelType w:val="hybridMultilevel"/>
    <w:tmpl w:val="89F0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29"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9619A"/>
    <w:multiLevelType w:val="hybridMultilevel"/>
    <w:tmpl w:val="AD88E50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9801EE"/>
    <w:multiLevelType w:val="hybridMultilevel"/>
    <w:tmpl w:val="71A4FCA0"/>
    <w:lvl w:ilvl="0" w:tplc="AD9499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26FF3"/>
    <w:multiLevelType w:val="hybridMultilevel"/>
    <w:tmpl w:val="6CA2F1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25C61"/>
    <w:multiLevelType w:val="hybridMultilevel"/>
    <w:tmpl w:val="4B68639A"/>
    <w:lvl w:ilvl="0" w:tplc="7F94B87E">
      <w:numFmt w:val="bullet"/>
      <w:lvlText w:val="·"/>
      <w:lvlJc w:val="left"/>
      <w:pPr>
        <w:ind w:left="480" w:hanging="48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4C2B3A"/>
    <w:multiLevelType w:val="hybridMultilevel"/>
    <w:tmpl w:val="0B12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C1B3B"/>
    <w:multiLevelType w:val="hybridMultilevel"/>
    <w:tmpl w:val="AFDE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16cid:durableId="2103719202">
    <w:abstractNumId w:val="18"/>
  </w:num>
  <w:num w:numId="2" w16cid:durableId="1795323073">
    <w:abstractNumId w:val="28"/>
  </w:num>
  <w:num w:numId="3" w16cid:durableId="1953899080">
    <w:abstractNumId w:val="10"/>
  </w:num>
  <w:num w:numId="4" w16cid:durableId="1682200107">
    <w:abstractNumId w:val="24"/>
  </w:num>
  <w:num w:numId="5" w16cid:durableId="1564368083">
    <w:abstractNumId w:val="0"/>
  </w:num>
  <w:num w:numId="6" w16cid:durableId="1881281838">
    <w:abstractNumId w:val="38"/>
  </w:num>
  <w:num w:numId="7" w16cid:durableId="486091148">
    <w:abstractNumId w:val="23"/>
  </w:num>
  <w:num w:numId="8" w16cid:durableId="542861523">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16cid:durableId="2097630409">
    <w:abstractNumId w:val="33"/>
  </w:num>
  <w:num w:numId="10" w16cid:durableId="1833912143">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16cid:durableId="510722371">
    <w:abstractNumId w:val="16"/>
  </w:num>
  <w:num w:numId="12" w16cid:durableId="2032871384">
    <w:abstractNumId w:val="9"/>
  </w:num>
  <w:num w:numId="13" w16cid:durableId="542521767">
    <w:abstractNumId w:val="15"/>
  </w:num>
  <w:num w:numId="14" w16cid:durableId="1805194824">
    <w:abstractNumId w:val="25"/>
  </w:num>
  <w:num w:numId="15" w16cid:durableId="2118600167">
    <w:abstractNumId w:val="37"/>
  </w:num>
  <w:num w:numId="16" w16cid:durableId="128716133">
    <w:abstractNumId w:val="29"/>
  </w:num>
  <w:num w:numId="17" w16cid:durableId="948927462">
    <w:abstractNumId w:val="19"/>
  </w:num>
  <w:num w:numId="18" w16cid:durableId="1936354048">
    <w:abstractNumId w:val="3"/>
  </w:num>
  <w:num w:numId="19" w16cid:durableId="1151097229">
    <w:abstractNumId w:val="12"/>
  </w:num>
  <w:num w:numId="20" w16cid:durableId="1679499867">
    <w:abstractNumId w:val="36"/>
  </w:num>
  <w:num w:numId="21" w16cid:durableId="1719940137">
    <w:abstractNumId w:val="21"/>
  </w:num>
  <w:num w:numId="22" w16cid:durableId="160896678">
    <w:abstractNumId w:val="11"/>
  </w:num>
  <w:num w:numId="23" w16cid:durableId="1418476304">
    <w:abstractNumId w:val="7"/>
  </w:num>
  <w:num w:numId="24" w16cid:durableId="36246904">
    <w:abstractNumId w:val="32"/>
  </w:num>
  <w:num w:numId="25" w16cid:durableId="2100783706">
    <w:abstractNumId w:val="30"/>
  </w:num>
  <w:num w:numId="26" w16cid:durableId="1375156066">
    <w:abstractNumId w:val="31"/>
  </w:num>
  <w:num w:numId="27" w16cid:durableId="1714769022">
    <w:abstractNumId w:val="34"/>
  </w:num>
  <w:num w:numId="28" w16cid:durableId="439222566">
    <w:abstractNumId w:val="20"/>
  </w:num>
  <w:num w:numId="29" w16cid:durableId="1811365437">
    <w:abstractNumId w:val="8"/>
  </w:num>
  <w:num w:numId="30" w16cid:durableId="418916986">
    <w:abstractNumId w:val="27"/>
  </w:num>
  <w:num w:numId="31" w16cid:durableId="819267823">
    <w:abstractNumId w:val="26"/>
  </w:num>
  <w:num w:numId="32" w16cid:durableId="1851219567">
    <w:abstractNumId w:val="2"/>
  </w:num>
  <w:num w:numId="33" w16cid:durableId="1736970870">
    <w:abstractNumId w:val="35"/>
  </w:num>
  <w:num w:numId="34" w16cid:durableId="631642719">
    <w:abstractNumId w:val="5"/>
  </w:num>
  <w:num w:numId="35" w16cid:durableId="520513969">
    <w:abstractNumId w:val="4"/>
  </w:num>
  <w:num w:numId="36" w16cid:durableId="1371879017">
    <w:abstractNumId w:val="6"/>
  </w:num>
  <w:num w:numId="37" w16cid:durableId="242876430">
    <w:abstractNumId w:val="14"/>
  </w:num>
  <w:num w:numId="38" w16cid:durableId="1431047376">
    <w:abstractNumId w:val="17"/>
  </w:num>
  <w:num w:numId="39" w16cid:durableId="957179439">
    <w:abstractNumId w:val="13"/>
  </w:num>
  <w:num w:numId="40" w16cid:durableId="7825022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28"/>
    <w:rsid w:val="000027AA"/>
    <w:rsid w:val="0001123B"/>
    <w:rsid w:val="00027060"/>
    <w:rsid w:val="00027713"/>
    <w:rsid w:val="000429FE"/>
    <w:rsid w:val="00043965"/>
    <w:rsid w:val="00045A68"/>
    <w:rsid w:val="00060125"/>
    <w:rsid w:val="00067327"/>
    <w:rsid w:val="00077436"/>
    <w:rsid w:val="00081603"/>
    <w:rsid w:val="000949EA"/>
    <w:rsid w:val="00094B62"/>
    <w:rsid w:val="000A2FE7"/>
    <w:rsid w:val="000A3707"/>
    <w:rsid w:val="000A5D40"/>
    <w:rsid w:val="000A6904"/>
    <w:rsid w:val="000B40CE"/>
    <w:rsid w:val="000C1375"/>
    <w:rsid w:val="000C42CF"/>
    <w:rsid w:val="000C62FF"/>
    <w:rsid w:val="000C6D2C"/>
    <w:rsid w:val="000D1D9F"/>
    <w:rsid w:val="000D7E23"/>
    <w:rsid w:val="000E7F7B"/>
    <w:rsid w:val="000F4CFE"/>
    <w:rsid w:val="00117315"/>
    <w:rsid w:val="00125492"/>
    <w:rsid w:val="00126A0E"/>
    <w:rsid w:val="00126E5D"/>
    <w:rsid w:val="001276AF"/>
    <w:rsid w:val="00145448"/>
    <w:rsid w:val="00160443"/>
    <w:rsid w:val="001647BF"/>
    <w:rsid w:val="00166C4D"/>
    <w:rsid w:val="0016759A"/>
    <w:rsid w:val="001818CC"/>
    <w:rsid w:val="00182041"/>
    <w:rsid w:val="001B1399"/>
    <w:rsid w:val="001B1408"/>
    <w:rsid w:val="001B193E"/>
    <w:rsid w:val="001D1E18"/>
    <w:rsid w:val="001D4FCC"/>
    <w:rsid w:val="001F63DB"/>
    <w:rsid w:val="00202FC3"/>
    <w:rsid w:val="00204D32"/>
    <w:rsid w:val="00204D60"/>
    <w:rsid w:val="002125C0"/>
    <w:rsid w:val="00212E86"/>
    <w:rsid w:val="00216469"/>
    <w:rsid w:val="002275CC"/>
    <w:rsid w:val="0023587B"/>
    <w:rsid w:val="00235C89"/>
    <w:rsid w:val="002409A4"/>
    <w:rsid w:val="002715CE"/>
    <w:rsid w:val="00273DDB"/>
    <w:rsid w:val="00276CA7"/>
    <w:rsid w:val="00283085"/>
    <w:rsid w:val="0028663F"/>
    <w:rsid w:val="00286765"/>
    <w:rsid w:val="00296826"/>
    <w:rsid w:val="002968B4"/>
    <w:rsid w:val="0029714E"/>
    <w:rsid w:val="002A1AA2"/>
    <w:rsid w:val="002A2535"/>
    <w:rsid w:val="002A721B"/>
    <w:rsid w:val="002C5428"/>
    <w:rsid w:val="002D1385"/>
    <w:rsid w:val="002D3508"/>
    <w:rsid w:val="002E0363"/>
    <w:rsid w:val="002E085D"/>
    <w:rsid w:val="002E14FE"/>
    <w:rsid w:val="002E6E98"/>
    <w:rsid w:val="002F051E"/>
    <w:rsid w:val="00303E36"/>
    <w:rsid w:val="0030437B"/>
    <w:rsid w:val="00312123"/>
    <w:rsid w:val="00325E4A"/>
    <w:rsid w:val="00326E95"/>
    <w:rsid w:val="0033684D"/>
    <w:rsid w:val="00350FD5"/>
    <w:rsid w:val="00356458"/>
    <w:rsid w:val="00371358"/>
    <w:rsid w:val="00375136"/>
    <w:rsid w:val="0038771B"/>
    <w:rsid w:val="00396C1D"/>
    <w:rsid w:val="003A2840"/>
    <w:rsid w:val="003A2D73"/>
    <w:rsid w:val="003B17F3"/>
    <w:rsid w:val="003C1CA1"/>
    <w:rsid w:val="003D3EB3"/>
    <w:rsid w:val="003D4F26"/>
    <w:rsid w:val="003F513F"/>
    <w:rsid w:val="00402B76"/>
    <w:rsid w:val="00402FD9"/>
    <w:rsid w:val="00403195"/>
    <w:rsid w:val="00405101"/>
    <w:rsid w:val="00407634"/>
    <w:rsid w:val="00415E87"/>
    <w:rsid w:val="00421192"/>
    <w:rsid w:val="0042200C"/>
    <w:rsid w:val="004314BD"/>
    <w:rsid w:val="004417FE"/>
    <w:rsid w:val="004531E2"/>
    <w:rsid w:val="00473FE5"/>
    <w:rsid w:val="004943ED"/>
    <w:rsid w:val="00497E6F"/>
    <w:rsid w:val="004A15B0"/>
    <w:rsid w:val="004A6C00"/>
    <w:rsid w:val="004B177D"/>
    <w:rsid w:val="004B71B9"/>
    <w:rsid w:val="004C2B4E"/>
    <w:rsid w:val="004C5AC4"/>
    <w:rsid w:val="004C67F0"/>
    <w:rsid w:val="004D0D7A"/>
    <w:rsid w:val="004D434B"/>
    <w:rsid w:val="004D720B"/>
    <w:rsid w:val="004D7A5B"/>
    <w:rsid w:val="004E054E"/>
    <w:rsid w:val="004E3189"/>
    <w:rsid w:val="004F1D66"/>
    <w:rsid w:val="004F3B64"/>
    <w:rsid w:val="004F53FB"/>
    <w:rsid w:val="00501470"/>
    <w:rsid w:val="00503378"/>
    <w:rsid w:val="00503D18"/>
    <w:rsid w:val="0050526A"/>
    <w:rsid w:val="00510BA4"/>
    <w:rsid w:val="00521C8E"/>
    <w:rsid w:val="0052355E"/>
    <w:rsid w:val="00524A4C"/>
    <w:rsid w:val="00531CD4"/>
    <w:rsid w:val="005436C2"/>
    <w:rsid w:val="00544F4E"/>
    <w:rsid w:val="005473AF"/>
    <w:rsid w:val="00553AFD"/>
    <w:rsid w:val="0055438B"/>
    <w:rsid w:val="00577992"/>
    <w:rsid w:val="00583A73"/>
    <w:rsid w:val="00584F09"/>
    <w:rsid w:val="00597744"/>
    <w:rsid w:val="005B12F8"/>
    <w:rsid w:val="005B3112"/>
    <w:rsid w:val="005B4CCB"/>
    <w:rsid w:val="005B51F3"/>
    <w:rsid w:val="005C11CC"/>
    <w:rsid w:val="005C5D0E"/>
    <w:rsid w:val="005D0A3B"/>
    <w:rsid w:val="005D4094"/>
    <w:rsid w:val="005D4FCC"/>
    <w:rsid w:val="005D67C7"/>
    <w:rsid w:val="005E6670"/>
    <w:rsid w:val="00605EFA"/>
    <w:rsid w:val="00620C26"/>
    <w:rsid w:val="006418A6"/>
    <w:rsid w:val="00650C52"/>
    <w:rsid w:val="006639A5"/>
    <w:rsid w:val="00666821"/>
    <w:rsid w:val="0067102A"/>
    <w:rsid w:val="006719C5"/>
    <w:rsid w:val="00675902"/>
    <w:rsid w:val="00696176"/>
    <w:rsid w:val="00697C7A"/>
    <w:rsid w:val="006A042A"/>
    <w:rsid w:val="006A46EA"/>
    <w:rsid w:val="006B16BC"/>
    <w:rsid w:val="006C5F39"/>
    <w:rsid w:val="006D0284"/>
    <w:rsid w:val="006E2967"/>
    <w:rsid w:val="006E6648"/>
    <w:rsid w:val="006F3E66"/>
    <w:rsid w:val="006F459C"/>
    <w:rsid w:val="00704304"/>
    <w:rsid w:val="007118F0"/>
    <w:rsid w:val="00717E21"/>
    <w:rsid w:val="00724513"/>
    <w:rsid w:val="00727D2C"/>
    <w:rsid w:val="00743976"/>
    <w:rsid w:val="0074415A"/>
    <w:rsid w:val="00755F01"/>
    <w:rsid w:val="007654B3"/>
    <w:rsid w:val="00772951"/>
    <w:rsid w:val="00774FB4"/>
    <w:rsid w:val="007901EE"/>
    <w:rsid w:val="007902C2"/>
    <w:rsid w:val="007A161B"/>
    <w:rsid w:val="007A3ABC"/>
    <w:rsid w:val="007B386A"/>
    <w:rsid w:val="007B4ECA"/>
    <w:rsid w:val="007B7CD5"/>
    <w:rsid w:val="007C2F0E"/>
    <w:rsid w:val="007C46F4"/>
    <w:rsid w:val="007C522F"/>
    <w:rsid w:val="007C6E90"/>
    <w:rsid w:val="007D5D33"/>
    <w:rsid w:val="007E44B9"/>
    <w:rsid w:val="007F26F3"/>
    <w:rsid w:val="007F5CC1"/>
    <w:rsid w:val="007F676A"/>
    <w:rsid w:val="00806272"/>
    <w:rsid w:val="00817F1B"/>
    <w:rsid w:val="008308B1"/>
    <w:rsid w:val="008434B6"/>
    <w:rsid w:val="00843505"/>
    <w:rsid w:val="00854A25"/>
    <w:rsid w:val="0086223D"/>
    <w:rsid w:val="00864A80"/>
    <w:rsid w:val="00866A10"/>
    <w:rsid w:val="00871CB6"/>
    <w:rsid w:val="008751A1"/>
    <w:rsid w:val="00875AC7"/>
    <w:rsid w:val="00877D68"/>
    <w:rsid w:val="008822C6"/>
    <w:rsid w:val="00884DC7"/>
    <w:rsid w:val="00884FE0"/>
    <w:rsid w:val="0088581E"/>
    <w:rsid w:val="008879C2"/>
    <w:rsid w:val="008A3CE7"/>
    <w:rsid w:val="008A4439"/>
    <w:rsid w:val="008A46EF"/>
    <w:rsid w:val="008A4B27"/>
    <w:rsid w:val="008A50DB"/>
    <w:rsid w:val="008A7387"/>
    <w:rsid w:val="008B5214"/>
    <w:rsid w:val="008B6E91"/>
    <w:rsid w:val="008C1236"/>
    <w:rsid w:val="008E0BFA"/>
    <w:rsid w:val="008F4372"/>
    <w:rsid w:val="00903150"/>
    <w:rsid w:val="00907C8A"/>
    <w:rsid w:val="00915981"/>
    <w:rsid w:val="00916311"/>
    <w:rsid w:val="00932FC7"/>
    <w:rsid w:val="00936AD9"/>
    <w:rsid w:val="00945E2D"/>
    <w:rsid w:val="0094750F"/>
    <w:rsid w:val="00950B9B"/>
    <w:rsid w:val="00963EB7"/>
    <w:rsid w:val="00970CAD"/>
    <w:rsid w:val="00973A85"/>
    <w:rsid w:val="0099580F"/>
    <w:rsid w:val="009A2FB4"/>
    <w:rsid w:val="009A6828"/>
    <w:rsid w:val="009B317A"/>
    <w:rsid w:val="009B7A6D"/>
    <w:rsid w:val="009C283E"/>
    <w:rsid w:val="009D29A7"/>
    <w:rsid w:val="009D553D"/>
    <w:rsid w:val="009E5B27"/>
    <w:rsid w:val="009E79A6"/>
    <w:rsid w:val="00A0342F"/>
    <w:rsid w:val="00A35D77"/>
    <w:rsid w:val="00A4640B"/>
    <w:rsid w:val="00A5185D"/>
    <w:rsid w:val="00A5722B"/>
    <w:rsid w:val="00A57678"/>
    <w:rsid w:val="00A57C6D"/>
    <w:rsid w:val="00A57C84"/>
    <w:rsid w:val="00A663D7"/>
    <w:rsid w:val="00A6791D"/>
    <w:rsid w:val="00A735B9"/>
    <w:rsid w:val="00A87B84"/>
    <w:rsid w:val="00AB54D4"/>
    <w:rsid w:val="00AB785A"/>
    <w:rsid w:val="00AC6FEA"/>
    <w:rsid w:val="00AC7FF4"/>
    <w:rsid w:val="00AD3D95"/>
    <w:rsid w:val="00AE0188"/>
    <w:rsid w:val="00AE256F"/>
    <w:rsid w:val="00B04FCB"/>
    <w:rsid w:val="00B17115"/>
    <w:rsid w:val="00B22264"/>
    <w:rsid w:val="00B26BF3"/>
    <w:rsid w:val="00B33D43"/>
    <w:rsid w:val="00B44707"/>
    <w:rsid w:val="00B471C6"/>
    <w:rsid w:val="00B61286"/>
    <w:rsid w:val="00B66C11"/>
    <w:rsid w:val="00B72366"/>
    <w:rsid w:val="00B738CE"/>
    <w:rsid w:val="00B77745"/>
    <w:rsid w:val="00B80DA1"/>
    <w:rsid w:val="00B8226F"/>
    <w:rsid w:val="00B910CD"/>
    <w:rsid w:val="00B95C37"/>
    <w:rsid w:val="00BA131B"/>
    <w:rsid w:val="00BA2678"/>
    <w:rsid w:val="00BC27BE"/>
    <w:rsid w:val="00BC4BE7"/>
    <w:rsid w:val="00BD3C92"/>
    <w:rsid w:val="00BE389B"/>
    <w:rsid w:val="00BF25A7"/>
    <w:rsid w:val="00BF72CE"/>
    <w:rsid w:val="00BF7BB9"/>
    <w:rsid w:val="00C02345"/>
    <w:rsid w:val="00C069A7"/>
    <w:rsid w:val="00C17186"/>
    <w:rsid w:val="00C22604"/>
    <w:rsid w:val="00C257D8"/>
    <w:rsid w:val="00C2632F"/>
    <w:rsid w:val="00C26430"/>
    <w:rsid w:val="00C438A2"/>
    <w:rsid w:val="00C442B9"/>
    <w:rsid w:val="00C479B5"/>
    <w:rsid w:val="00C50D48"/>
    <w:rsid w:val="00C529C8"/>
    <w:rsid w:val="00C572A0"/>
    <w:rsid w:val="00C674C4"/>
    <w:rsid w:val="00C67562"/>
    <w:rsid w:val="00C70AD7"/>
    <w:rsid w:val="00C71CA9"/>
    <w:rsid w:val="00C810EA"/>
    <w:rsid w:val="00C8485B"/>
    <w:rsid w:val="00C93F29"/>
    <w:rsid w:val="00C96DB3"/>
    <w:rsid w:val="00CB52C3"/>
    <w:rsid w:val="00CB7A79"/>
    <w:rsid w:val="00CC0ED5"/>
    <w:rsid w:val="00CC6447"/>
    <w:rsid w:val="00CD6682"/>
    <w:rsid w:val="00CD7854"/>
    <w:rsid w:val="00CE5584"/>
    <w:rsid w:val="00CE7EC5"/>
    <w:rsid w:val="00D04E58"/>
    <w:rsid w:val="00D0700F"/>
    <w:rsid w:val="00D12281"/>
    <w:rsid w:val="00D153C1"/>
    <w:rsid w:val="00D251D4"/>
    <w:rsid w:val="00D339C1"/>
    <w:rsid w:val="00D34BCE"/>
    <w:rsid w:val="00D37EF8"/>
    <w:rsid w:val="00D6081D"/>
    <w:rsid w:val="00D64937"/>
    <w:rsid w:val="00D73986"/>
    <w:rsid w:val="00D9432A"/>
    <w:rsid w:val="00D95E0D"/>
    <w:rsid w:val="00D96D74"/>
    <w:rsid w:val="00DA0420"/>
    <w:rsid w:val="00DB07A4"/>
    <w:rsid w:val="00DE2AF3"/>
    <w:rsid w:val="00DF02A9"/>
    <w:rsid w:val="00DF6BF8"/>
    <w:rsid w:val="00E166A7"/>
    <w:rsid w:val="00E17096"/>
    <w:rsid w:val="00E179F5"/>
    <w:rsid w:val="00E2175F"/>
    <w:rsid w:val="00E235B3"/>
    <w:rsid w:val="00E25A4E"/>
    <w:rsid w:val="00E33A1D"/>
    <w:rsid w:val="00E406FA"/>
    <w:rsid w:val="00E43DFC"/>
    <w:rsid w:val="00E45895"/>
    <w:rsid w:val="00E45BB0"/>
    <w:rsid w:val="00E469A7"/>
    <w:rsid w:val="00E6067F"/>
    <w:rsid w:val="00E7479B"/>
    <w:rsid w:val="00E85D79"/>
    <w:rsid w:val="00E872F4"/>
    <w:rsid w:val="00E94E58"/>
    <w:rsid w:val="00EA701C"/>
    <w:rsid w:val="00EB2D53"/>
    <w:rsid w:val="00EB3976"/>
    <w:rsid w:val="00EB7015"/>
    <w:rsid w:val="00EC1B60"/>
    <w:rsid w:val="00EC7B07"/>
    <w:rsid w:val="00ED6DBD"/>
    <w:rsid w:val="00EE3963"/>
    <w:rsid w:val="00EE4C82"/>
    <w:rsid w:val="00EE72D5"/>
    <w:rsid w:val="00F01F99"/>
    <w:rsid w:val="00F04020"/>
    <w:rsid w:val="00F06927"/>
    <w:rsid w:val="00F06BBB"/>
    <w:rsid w:val="00F06EEC"/>
    <w:rsid w:val="00F07531"/>
    <w:rsid w:val="00F117DA"/>
    <w:rsid w:val="00F12490"/>
    <w:rsid w:val="00F1393A"/>
    <w:rsid w:val="00F215AC"/>
    <w:rsid w:val="00F30357"/>
    <w:rsid w:val="00F5239F"/>
    <w:rsid w:val="00F529BE"/>
    <w:rsid w:val="00F561B6"/>
    <w:rsid w:val="00F61200"/>
    <w:rsid w:val="00F75B6F"/>
    <w:rsid w:val="00F867DE"/>
    <w:rsid w:val="00F90F79"/>
    <w:rsid w:val="00F94ED1"/>
    <w:rsid w:val="00FA0E77"/>
    <w:rsid w:val="00FA18DA"/>
    <w:rsid w:val="00FA4128"/>
    <w:rsid w:val="00FA774A"/>
    <w:rsid w:val="00FB0C43"/>
    <w:rsid w:val="00FB0F79"/>
    <w:rsid w:val="00FB5B95"/>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6548E"/>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 w:type="character" w:styleId="CommentReference">
    <w:name w:val="annotation reference"/>
    <w:basedOn w:val="DefaultParagraphFont"/>
    <w:semiHidden/>
    <w:unhideWhenUsed/>
    <w:rsid w:val="002125C0"/>
    <w:rPr>
      <w:sz w:val="16"/>
      <w:szCs w:val="16"/>
    </w:rPr>
  </w:style>
  <w:style w:type="paragraph" w:styleId="CommentText">
    <w:name w:val="annotation text"/>
    <w:basedOn w:val="Normal"/>
    <w:link w:val="CommentTextChar"/>
    <w:semiHidden/>
    <w:unhideWhenUsed/>
    <w:rsid w:val="002125C0"/>
    <w:rPr>
      <w:sz w:val="20"/>
      <w:szCs w:val="20"/>
    </w:rPr>
  </w:style>
  <w:style w:type="character" w:customStyle="1" w:styleId="CommentTextChar">
    <w:name w:val="Comment Text Char"/>
    <w:basedOn w:val="DefaultParagraphFont"/>
    <w:link w:val="CommentText"/>
    <w:semiHidden/>
    <w:rsid w:val="002125C0"/>
    <w:rPr>
      <w:rFonts w:ascii="Arial" w:hAnsi="Arial" w:cs="Arial"/>
      <w:lang w:eastAsia="en-US"/>
    </w:rPr>
  </w:style>
  <w:style w:type="paragraph" w:styleId="CommentSubject">
    <w:name w:val="annotation subject"/>
    <w:basedOn w:val="CommentText"/>
    <w:next w:val="CommentText"/>
    <w:link w:val="CommentSubjectChar"/>
    <w:semiHidden/>
    <w:unhideWhenUsed/>
    <w:rsid w:val="002125C0"/>
    <w:rPr>
      <w:b/>
      <w:bCs/>
    </w:rPr>
  </w:style>
  <w:style w:type="character" w:customStyle="1" w:styleId="CommentSubjectChar">
    <w:name w:val="Comment Subject Char"/>
    <w:basedOn w:val="CommentTextChar"/>
    <w:link w:val="CommentSubject"/>
    <w:semiHidden/>
    <w:rsid w:val="002125C0"/>
    <w:rPr>
      <w:rFonts w:ascii="Arial" w:hAnsi="Arial" w:cs="Arial"/>
      <w:b/>
      <w:bCs/>
      <w:lang w:eastAsia="en-US"/>
    </w:rPr>
  </w:style>
  <w:style w:type="paragraph" w:styleId="Revision">
    <w:name w:val="Revision"/>
    <w:hidden/>
    <w:uiPriority w:val="99"/>
    <w:semiHidden/>
    <w:rsid w:val="00421192"/>
    <w:rPr>
      <w:rFonts w:ascii="Arial" w:hAnsi="Arial" w:cs="Arial"/>
      <w:sz w:val="24"/>
      <w:szCs w:val="24"/>
      <w:lang w:eastAsia="en-US"/>
    </w:rPr>
  </w:style>
  <w:style w:type="table" w:styleId="TableGrid">
    <w:name w:val="Table Grid"/>
    <w:basedOn w:val="TableNormal"/>
    <w:rsid w:val="0051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FinestWoods" TargetMode="External"/><Relationship Id="rId18" Type="http://schemas.openxmlformats.org/officeDocument/2006/relationships/hyperlink" Target="mailto:admin@sfwa.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min@sfwa.co.uk" TargetMode="External"/><Relationship Id="rId17" Type="http://schemas.openxmlformats.org/officeDocument/2006/relationships/hyperlink" Target="http://www.sfwa.co.uk/" TargetMode="External"/><Relationship Id="rId2" Type="http://schemas.openxmlformats.org/officeDocument/2006/relationships/numbering" Target="numbering.xml"/><Relationship Id="rId16" Type="http://schemas.openxmlformats.org/officeDocument/2006/relationships/hyperlink" Target="http://www.sfwa.co.uk/" TargetMode="External"/><Relationship Id="rId20" Type="http://schemas.openxmlformats.org/officeDocument/2006/relationships/hyperlink" Target="https://www.linkedin.com/in/sf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https://what3words.com/" TargetMode="External"/><Relationship Id="rId23" Type="http://schemas.openxmlformats.org/officeDocument/2006/relationships/theme" Target="theme/theme1.xml"/><Relationship Id="rId10" Type="http://schemas.openxmlformats.org/officeDocument/2006/relationships/hyperlink" Target="http://www.sfwa.co.uk" TargetMode="External"/><Relationship Id="rId19" Type="http://schemas.openxmlformats.org/officeDocument/2006/relationships/hyperlink" Target="https://twitter.com/ScFinestWoods" TargetMode="External"/><Relationship Id="rId4" Type="http://schemas.openxmlformats.org/officeDocument/2006/relationships/settings" Target="settings.xml"/><Relationship Id="rId9" Type="http://schemas.openxmlformats.org/officeDocument/2006/relationships/hyperlink" Target="https://ukcop26.org/glasgow-leaders-declaration-on-forests-and-land-use/" TargetMode="External"/><Relationship Id="rId14" Type="http://schemas.openxmlformats.org/officeDocument/2006/relationships/hyperlink" Target="https://www.linkedin.com/in/sfw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722C-90FA-494E-B86E-859F1E8B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Jean Nairn</cp:lastModifiedBy>
  <cp:revision>3</cp:revision>
  <cp:lastPrinted>2024-01-17T10:28:00Z</cp:lastPrinted>
  <dcterms:created xsi:type="dcterms:W3CDTF">2024-01-17T10:27:00Z</dcterms:created>
  <dcterms:modified xsi:type="dcterms:W3CDTF">2024-01-17T10:28:00Z</dcterms:modified>
</cp:coreProperties>
</file>